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STTtitle"/>
        <w:spacing w:lineRule="atLeast" w:line="240"/>
        <w:rPr>
          <w:sz w:val="28"/>
        </w:rPr>
      </w:pPr>
      <w:r>
        <w:rPr>
          <w:sz w:val="28"/>
        </w:rPr>
        <w:t>Title</w:t>
      </w:r>
    </w:p>
    <w:p>
      <w:pPr>
        <w:pStyle w:val="SSTTauthornames"/>
        <w:rPr/>
      </w:pPr>
      <w:r>
        <w:rPr/>
        <w:t xml:space="preserve">A.A. Lastname </w:t>
      </w:r>
      <w:r>
        <w:rPr>
          <w:vertAlign w:val="superscript"/>
        </w:rPr>
        <w:t>1</w:t>
      </w:r>
      <w:r>
        <w:rPr/>
        <w:t xml:space="preserve">, A.A. Lastname </w:t>
      </w:r>
      <w:r>
        <w:rPr>
          <w:vertAlign w:val="superscript"/>
        </w:rPr>
        <w:t>2</w:t>
      </w:r>
      <w:r>
        <w:rPr/>
        <w:t xml:space="preserve"> and A.A Lastname </w:t>
      </w:r>
      <w:r>
        <w:rPr>
          <w:vertAlign w:val="superscript"/>
        </w:rPr>
        <w:t>2,</w:t>
      </w:r>
      <w:r>
        <w:rPr/>
        <w:t>*</w:t>
      </w:r>
    </w:p>
    <w:p>
      <w:pPr>
        <w:pStyle w:val="SSTTaffiliation"/>
        <w:rPr>
          <w:sz w:val="20"/>
        </w:rPr>
      </w:pPr>
      <w:r>
        <w:rPr>
          <w:sz w:val="20"/>
          <w:vertAlign w:val="superscript"/>
        </w:rPr>
        <w:t>1</w:t>
      </w:r>
      <w:r>
        <w:rPr>
          <w:sz w:val="20"/>
        </w:rPr>
        <w:tab/>
        <w:t>Affiliation 1; e-mail@e-mail.com</w:t>
      </w:r>
    </w:p>
    <w:p>
      <w:pPr>
        <w:pStyle w:val="SSTTaffiliation"/>
        <w:rPr>
          <w:sz w:val="20"/>
        </w:rPr>
      </w:pPr>
      <w:r>
        <w:rPr>
          <w:sz w:val="20"/>
          <w:szCs w:val="20"/>
          <w:vertAlign w:val="superscript"/>
        </w:rPr>
        <w:t>2</w:t>
      </w:r>
      <w:r>
        <w:rPr>
          <w:sz w:val="20"/>
          <w:szCs w:val="20"/>
        </w:rPr>
        <w:tab/>
        <w:t xml:space="preserve">Affiliation 2; </w:t>
      </w:r>
      <w:r>
        <w:rPr>
          <w:sz w:val="20"/>
        </w:rPr>
        <w:t>e-mail@e-mail.com</w:t>
      </w:r>
    </w:p>
    <w:p>
      <w:pPr>
        <w:pStyle w:val="SSTTcorrespondence"/>
        <w:spacing w:before="0" w:after="0"/>
        <w:ind w:left="311" w:hanging="198"/>
        <w:rPr>
          <w:sz w:val="20"/>
        </w:rPr>
      </w:pPr>
      <w:r>
        <w:rPr>
          <w:b/>
          <w:sz w:val="20"/>
        </w:rPr>
        <w:t>*</w:t>
      </w:r>
      <w:r>
        <w:rPr>
          <w:sz w:val="20"/>
        </w:rPr>
        <w:tab/>
        <w:t>Correspondence: e-mail@e-mail.com; Tel.: +xx-xxx-xxx-xxxx</w:t>
      </w:r>
    </w:p>
    <w:p>
      <w:pPr>
        <w:pStyle w:val="SSTTabstract"/>
        <w:rPr/>
      </w:pPr>
      <w:r>
        <w:rPr>
          <w:b/>
        </w:rPr>
        <w:t xml:space="preserve">Abstract: </w:t>
      </w:r>
      <w:r>
        <w:rPr/>
        <w:t>A single paragraph of about 200 words maximum. For research articles, abstracts should give a pertinent overview of the work. The abstract should be an objective representation of the article, it should not contain results which are not presented and substantiated in the main text and should not exaggerate the main conclusions.</w:t>
      </w:r>
    </w:p>
    <w:p>
      <w:pPr>
        <w:pStyle w:val="SSTTabstract"/>
        <w:spacing w:before="240" w:after="200"/>
        <w:rPr/>
      </w:pPr>
      <w:r>
        <w:rPr/>
      </w:r>
    </w:p>
    <w:sectPr>
      <w:headerReference w:type="even" r:id="rId2"/>
      <w:headerReference w:type="default" r:id="rId3"/>
      <w:footerReference w:type="default" r:id="rId4"/>
      <w:footerReference w:type="first" r:id="rId5"/>
      <w:type w:val="nextPage"/>
      <w:pgSz w:w="11906" w:h="16838"/>
      <w:pgMar w:left="1531" w:right="1531" w:gutter="0" w:header="1021" w:top="1418" w:footer="851" w:bottom="1077"/>
      <w:pgNumType w:start="1" w:fmt="decimal"/>
      <w:formProt w:val="false"/>
      <w:titlePg/>
      <w:textDirection w:val="lrTb"/>
      <w:docGrid w:type="lines"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swiss"/>
    <w:pitch w:val="variable"/>
  </w:font>
  <w:font w:name="Palatino Linotype">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spacing w:lineRule="auto" w:line="24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282561225"/>
    </w:sdtPr>
    <w:sdtContent>
      <w:p>
        <w:pPr>
          <w:pStyle w:val="SSTTfooterfirstpage"/>
          <w:spacing w:before="120" w:after="0"/>
          <w:rPr>
            <w:lang w:val="fr-CH"/>
          </w:rPr>
        </w:pPr>
        <w:r>
          <w:rPr/>
          <w:t>SSTT202</w:t>
        </w:r>
        <w:r>
          <w:rPr/>
          <w:t>5</w:t>
        </w:r>
        <w:r>
          <w:rPr/>
          <w:t xml:space="preserve">, </w:t>
        </w:r>
        <w:r>
          <w:rPr/>
          <w:t>Freiberg</w:t>
        </w:r>
        <w:r>
          <w:rPr/>
          <w:t xml:space="preserve"> (</w:t>
        </w:r>
        <w:r>
          <w:rPr/>
          <w:t>Germany</w:t>
        </w:r>
        <w:r>
          <w:rPr/>
          <w:t>)</w:t>
        </w:r>
        <w:r>
          <w:rPr>
            <w:lang w:val="fr-CH"/>
          </w:rPr>
          <w:tab/>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Kopfzeile"/>
      <w:pBdr>
        <w:bottom w:val="nil"/>
      </w:pBd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napToGrid w:val="false"/>
      <w:spacing w:lineRule="auto" w:line="240" w:before="0" w:after="240"/>
      <w:rPr>
        <w:sz w:val="16"/>
      </w:rPr>
    </w:pPr>
    <w:r>
      <w:rPr>
        <w:sz w:val="16"/>
      </w:rPr>
      <w:tab/>
    </w:r>
    <w:r>
      <w:rPr>
        <w:sz w:val="16"/>
      </w:rPr>
      <w:fldChar w:fldCharType="begin"/>
    </w:r>
    <w:r>
      <w:rPr>
        <w:sz w:val="16"/>
      </w:rPr>
      <w:instrText xml:space="preserve"> PAGE </w:instrText>
    </w:r>
    <w:r>
      <w:rPr>
        <w:sz w:val="16"/>
      </w:rPr>
      <w:fldChar w:fldCharType="separate"/>
    </w:r>
    <w:r>
      <w:rPr>
        <w:sz w:val="16"/>
      </w:rPr>
      <w:t>3</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Pr>
        <w:sz w:val="16"/>
      </w:rPr>
      <w:t>1</w:t>
    </w:r>
    <w:r>
      <w:rPr>
        <w:sz w:val="16"/>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429"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lvl w:ilvl="0">
      <w:start w:val="1"/>
      <w:numFmt w:val="decimal"/>
      <w:lvlText w:val="%1."/>
      <w:lvlJc w:val="left"/>
      <w:pPr>
        <w:tabs>
          <w:tab w:val="num" w:pos="0"/>
        </w:tabs>
        <w:ind w:left="780" w:hanging="4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c3631"/>
    <w:pPr>
      <w:widowControl/>
      <w:bidi w:val="0"/>
      <w:spacing w:lineRule="atLeast" w:line="340" w:before="0" w:after="0"/>
      <w:jc w:val="both"/>
    </w:pPr>
    <w:rPr>
      <w:rFonts w:ascii="Times New Roman" w:hAnsi="Times New Roman" w:eastAsia="Times New Roman" w:cs="Times New Roman"/>
      <w:color w:val="000000"/>
      <w:kern w:val="0"/>
      <w:sz w:val="24"/>
      <w:szCs w:val="20"/>
      <w:lang w:val="en-US" w:eastAsia="de-DE" w:bidi="ar-SA"/>
    </w:rPr>
  </w:style>
  <w:style w:type="character" w:styleId="DefaultParagraphFont" w:default="1">
    <w:name w:val="Default Paragraph Font"/>
    <w:uiPriority w:val="1"/>
    <w:semiHidden/>
    <w:unhideWhenUsed/>
    <w:qFormat/>
    <w:rPr/>
  </w:style>
  <w:style w:type="character" w:styleId="PiedepginaCar" w:customStyle="1">
    <w:name w:val="Pie de página Car"/>
    <w:basedOn w:val="DefaultParagraphFont"/>
    <w:uiPriority w:val="99"/>
    <w:qFormat/>
    <w:rsid w:val="00ac3631"/>
    <w:rPr>
      <w:rFonts w:ascii="Times New Roman" w:hAnsi="Times New Roman" w:eastAsia="Times New Roman" w:cs="Times New Roman"/>
      <w:color w:val="000000"/>
      <w:sz w:val="18"/>
      <w:szCs w:val="18"/>
      <w:lang w:val="en-US" w:eastAsia="de-DE"/>
    </w:rPr>
  </w:style>
  <w:style w:type="character" w:styleId="EncabezadoCar" w:customStyle="1">
    <w:name w:val="Encabezado Car"/>
    <w:basedOn w:val="DefaultParagraphFont"/>
    <w:uiPriority w:val="99"/>
    <w:qFormat/>
    <w:rsid w:val="00ac3631"/>
    <w:rPr>
      <w:rFonts w:ascii="Times New Roman" w:hAnsi="Times New Roman" w:eastAsia="Times New Roman" w:cs="Times New Roman"/>
      <w:color w:val="000000"/>
      <w:sz w:val="18"/>
      <w:szCs w:val="18"/>
      <w:lang w:val="en-US" w:eastAsia="de-DE"/>
    </w:rPr>
  </w:style>
  <w:style w:type="character" w:styleId="TextodegloboCar" w:customStyle="1">
    <w:name w:val="Texto de globo Car"/>
    <w:basedOn w:val="DefaultParagraphFont"/>
    <w:link w:val="BalloonText"/>
    <w:uiPriority w:val="99"/>
    <w:semiHidden/>
    <w:qFormat/>
    <w:rsid w:val="009e68bb"/>
    <w:rPr>
      <w:rFonts w:ascii="Segoe UI" w:hAnsi="Segoe UI" w:eastAsia="Times New Roman" w:cs="Segoe UI"/>
      <w:color w:val="000000"/>
      <w:sz w:val="18"/>
      <w:szCs w:val="18"/>
      <w:lang w:val="en-US" w:eastAsia="de-DE"/>
    </w:rPr>
  </w:style>
  <w:style w:type="paragraph" w:styleId="Berschrift">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SSTTtitle" w:customStyle="1">
    <w:name w:val="SSTT_title"/>
    <w:next w:val="SSTTauthornames"/>
    <w:qFormat/>
    <w:rsid w:val="00de7a43"/>
    <w:pPr>
      <w:widowControl/>
      <w:bidi w:val="0"/>
      <w:snapToGrid w:val="false"/>
      <w:spacing w:lineRule="exact" w:line="400" w:before="0" w:after="240"/>
      <w:jc w:val="left"/>
    </w:pPr>
    <w:rPr>
      <w:rFonts w:ascii="Times New Roman" w:hAnsi="Times New Roman" w:eastAsia="Times New Roman" w:cs="Times New Roman"/>
      <w:b/>
      <w:color w:val="000000"/>
      <w:kern w:val="0"/>
      <w:sz w:val="36"/>
      <w:szCs w:val="20"/>
      <w:lang w:val="en-US" w:eastAsia="de-DE" w:bidi="en-US"/>
    </w:rPr>
  </w:style>
  <w:style w:type="paragraph" w:styleId="SSTTauthornames" w:customStyle="1">
    <w:name w:val="SSTT_authornames"/>
    <w:basedOn w:val="SSTTtext"/>
    <w:next w:val="SSTTcorrespondence"/>
    <w:qFormat/>
    <w:rsid w:val="00de7a43"/>
    <w:pPr>
      <w:spacing w:before="0" w:after="120"/>
      <w:ind w:hanging="0"/>
      <w:jc w:val="left"/>
    </w:pPr>
    <w:rPr>
      <w:b/>
    </w:rPr>
  </w:style>
  <w:style w:type="paragraph" w:styleId="SSTTcorrespondence" w:customStyle="1">
    <w:name w:val="SSTT_correspondence"/>
    <w:basedOn w:val="SSTTAcknowledgments"/>
    <w:next w:val="Normal"/>
    <w:qFormat/>
    <w:rsid w:val="00de7a43"/>
    <w:pPr>
      <w:ind w:left="113" w:hanging="0"/>
      <w:jc w:val="left"/>
    </w:pPr>
    <w:rPr/>
  </w:style>
  <w:style w:type="paragraph" w:styleId="SSTTaffiliation" w:customStyle="1">
    <w:name w:val="SSTT_affiliation"/>
    <w:basedOn w:val="SSTTAcknowledgments"/>
    <w:qFormat/>
    <w:rsid w:val="00de7a43"/>
    <w:pPr>
      <w:spacing w:before="0" w:after="200"/>
      <w:ind w:left="311" w:hanging="198"/>
      <w:jc w:val="left"/>
    </w:pPr>
    <w:rPr>
      <w:szCs w:val="18"/>
    </w:rPr>
  </w:style>
  <w:style w:type="paragraph" w:styleId="SSTTabstract" w:customStyle="1">
    <w:name w:val="SSTT_abstract"/>
    <w:basedOn w:val="SSTTtext"/>
    <w:next w:val="SSTTkeywords"/>
    <w:qFormat/>
    <w:rsid w:val="00de7a43"/>
    <w:pPr>
      <w:spacing w:before="240" w:after="200"/>
      <w:ind w:left="113" w:hanging="0"/>
    </w:pPr>
    <w:rPr/>
  </w:style>
  <w:style w:type="paragraph" w:styleId="SSTTkeywords" w:customStyle="1">
    <w:name w:val="SSTT_keywords"/>
    <w:basedOn w:val="SSTTtext"/>
    <w:next w:val="Normal"/>
    <w:qFormat/>
    <w:rsid w:val="00de7a43"/>
    <w:pPr>
      <w:spacing w:before="240" w:after="200"/>
      <w:ind w:left="113" w:hanging="0"/>
    </w:pPr>
    <w:rPr/>
  </w:style>
  <w:style w:type="paragraph" w:styleId="SSTTline" w:customStyle="1">
    <w:name w:val="SSTT_line"/>
    <w:basedOn w:val="SSTTtext"/>
    <w:qFormat/>
    <w:rsid w:val="00ac3631"/>
    <w:pPr>
      <w:pBdr>
        <w:bottom w:val="single" w:sz="6" w:space="1" w:color="000000"/>
      </w:pBdr>
      <w:ind w:hanging="0"/>
    </w:pPr>
    <w:rPr>
      <w:rFonts w:cs="" w:cstheme="minorBidi"/>
      <w:szCs w:val="24"/>
    </w:rPr>
  </w:style>
  <w:style w:type="paragraph" w:styleId="KopfundFuzeile">
    <w:name w:val="Kopf- und Fußzeile"/>
    <w:basedOn w:val="Normal"/>
    <w:qFormat/>
    <w:pPr/>
    <w:rPr/>
  </w:style>
  <w:style w:type="paragraph" w:styleId="Fuzeile">
    <w:name w:val="Footer"/>
    <w:basedOn w:val="Normal"/>
    <w:link w:val="PiedepginaCar"/>
    <w:uiPriority w:val="99"/>
    <w:rsid w:val="00ac3631"/>
    <w:pPr>
      <w:tabs>
        <w:tab w:val="clear" w:pos="720"/>
        <w:tab w:val="center" w:pos="4153" w:leader="none"/>
        <w:tab w:val="right" w:pos="8306" w:leader="none"/>
      </w:tabs>
      <w:snapToGrid w:val="false"/>
      <w:spacing w:lineRule="atLeast" w:line="240"/>
    </w:pPr>
    <w:rPr>
      <w:sz w:val="18"/>
      <w:szCs w:val="18"/>
    </w:rPr>
  </w:style>
  <w:style w:type="paragraph" w:styleId="Kopfzeile">
    <w:name w:val="Header"/>
    <w:basedOn w:val="Normal"/>
    <w:link w:val="EncabezadoCar"/>
    <w:uiPriority w:val="99"/>
    <w:rsid w:val="00ac3631"/>
    <w:pPr>
      <w:pBdr>
        <w:bottom w:val="single" w:sz="6" w:space="1" w:color="000000"/>
      </w:pBdr>
      <w:tabs>
        <w:tab w:val="clear" w:pos="720"/>
        <w:tab w:val="center" w:pos="4153" w:leader="none"/>
        <w:tab w:val="right" w:pos="8306" w:leader="none"/>
      </w:tabs>
      <w:snapToGrid w:val="false"/>
      <w:spacing w:lineRule="atLeast" w:line="240"/>
      <w:jc w:val="center"/>
    </w:pPr>
    <w:rPr>
      <w:sz w:val="18"/>
      <w:szCs w:val="18"/>
    </w:rPr>
  </w:style>
  <w:style w:type="paragraph" w:styleId="MDPIheaderjournallogo" w:customStyle="1">
    <w:name w:val="MDPI_header_journal_logo"/>
    <w:qFormat/>
    <w:rsid w:val="00ac3631"/>
    <w:pPr>
      <w:widowControl/>
      <w:bidi w:val="0"/>
      <w:snapToGrid w:val="false"/>
      <w:spacing w:lineRule="auto" w:line="240" w:before="0" w:after="0"/>
      <w:jc w:val="left"/>
    </w:pPr>
    <w:rPr>
      <w:rFonts w:ascii="Palatino Linotype" w:hAnsi="Palatino Linotype" w:eastAsia="Times New Roman" w:cs="Times New Roman"/>
      <w:i/>
      <w:color w:val="000000"/>
      <w:kern w:val="0"/>
      <w:sz w:val="24"/>
      <w:szCs w:val="22"/>
      <w:lang w:val="en-US" w:eastAsia="de-CH" w:bidi="ar-SA"/>
    </w:rPr>
  </w:style>
  <w:style w:type="paragraph" w:styleId="MDPI32textnoindent" w:customStyle="1">
    <w:name w:val="MDPI_3.2_text_no_indent"/>
    <w:basedOn w:val="SSTTtext"/>
    <w:qFormat/>
    <w:rsid w:val="00ac3631"/>
    <w:pPr>
      <w:ind w:hanging="0"/>
    </w:pPr>
    <w:rPr/>
  </w:style>
  <w:style w:type="paragraph" w:styleId="MDPI33textspaceafter" w:customStyle="1">
    <w:name w:val="MDPI_3.3_text_space_after"/>
    <w:basedOn w:val="SSTTtext"/>
    <w:qFormat/>
    <w:rsid w:val="00ac3631"/>
    <w:pPr>
      <w:spacing w:before="0" w:after="240"/>
    </w:pPr>
    <w:rPr/>
  </w:style>
  <w:style w:type="paragraph" w:styleId="MDPI34textspacebefore" w:customStyle="1">
    <w:name w:val="MDPI_3.4_text_space_before"/>
    <w:basedOn w:val="SSTTtext"/>
    <w:qFormat/>
    <w:rsid w:val="00ac3631"/>
    <w:pPr>
      <w:spacing w:before="240" w:after="200"/>
    </w:pPr>
    <w:rPr/>
  </w:style>
  <w:style w:type="paragraph" w:styleId="MDPI35textbeforelist" w:customStyle="1">
    <w:name w:val="MDPI_3.5_text_before_list"/>
    <w:basedOn w:val="SSTTtext"/>
    <w:qFormat/>
    <w:rsid w:val="00ac3631"/>
    <w:pPr>
      <w:spacing w:before="0" w:after="120"/>
    </w:pPr>
    <w:rPr/>
  </w:style>
  <w:style w:type="paragraph" w:styleId="MDPI36textafterlist" w:customStyle="1">
    <w:name w:val="MDPI_3.6_text_after_list"/>
    <w:basedOn w:val="SSTTtext"/>
    <w:qFormat/>
    <w:rsid w:val="00ac3631"/>
    <w:pPr>
      <w:spacing w:before="120" w:after="200"/>
    </w:pPr>
    <w:rPr/>
  </w:style>
  <w:style w:type="paragraph" w:styleId="SSTTitemize" w:customStyle="1">
    <w:name w:val="SSTT_itemize"/>
    <w:basedOn w:val="SSTTtext"/>
    <w:qFormat/>
    <w:rsid w:val="00ac3631"/>
    <w:pPr>
      <w:numPr>
        <w:ilvl w:val="0"/>
        <w:numId w:val="1"/>
      </w:numPr>
      <w:ind w:left="425" w:hanging="425"/>
    </w:pPr>
    <w:rPr/>
  </w:style>
  <w:style w:type="paragraph" w:styleId="SSTTbullet" w:customStyle="1">
    <w:name w:val="SSTT_bullet"/>
    <w:basedOn w:val="SSTTtext"/>
    <w:qFormat/>
    <w:rsid w:val="00ac3631"/>
    <w:pPr>
      <w:numPr>
        <w:ilvl w:val="0"/>
        <w:numId w:val="2"/>
      </w:numPr>
      <w:ind w:left="425" w:hanging="425"/>
    </w:pPr>
    <w:rPr/>
  </w:style>
  <w:style w:type="paragraph" w:styleId="SSTTequation" w:customStyle="1">
    <w:name w:val="SSTT_equation"/>
    <w:basedOn w:val="SSTTtext"/>
    <w:qFormat/>
    <w:rsid w:val="00ac3631"/>
    <w:pPr>
      <w:spacing w:before="120" w:after="120"/>
      <w:ind w:left="709" w:hanging="0"/>
      <w:jc w:val="center"/>
    </w:pPr>
    <w:rPr/>
  </w:style>
  <w:style w:type="paragraph" w:styleId="SSTTequationnumber" w:customStyle="1">
    <w:name w:val="SSTT_equation_number"/>
    <w:basedOn w:val="SSTTtext"/>
    <w:qFormat/>
    <w:rsid w:val="00ac3631"/>
    <w:pPr>
      <w:spacing w:lineRule="auto" w:line="240" w:before="120" w:after="120"/>
      <w:ind w:hanging="0"/>
      <w:jc w:val="right"/>
    </w:pPr>
    <w:rPr/>
  </w:style>
  <w:style w:type="paragraph" w:styleId="SSTTAcknowledgments" w:customStyle="1">
    <w:name w:val="SSTT_Acknowledgments"/>
    <w:qFormat/>
    <w:rsid w:val="00c727fa"/>
    <w:pPr>
      <w:widowControl/>
      <w:bidi w:val="0"/>
      <w:snapToGrid w:val="false"/>
      <w:spacing w:lineRule="atLeast" w:line="200" w:before="120" w:after="0"/>
      <w:jc w:val="both"/>
    </w:pPr>
    <w:rPr>
      <w:rFonts w:ascii="Times New Roman" w:hAnsi="Times New Roman" w:eastAsia="Times New Roman" w:cs="Times New Roman"/>
      <w:color w:val="000000"/>
      <w:kern w:val="0"/>
      <w:sz w:val="18"/>
      <w:szCs w:val="20"/>
      <w:lang w:val="en-US" w:eastAsia="de-DE" w:bidi="en-US"/>
    </w:rPr>
  </w:style>
  <w:style w:type="paragraph" w:styleId="SSTTtablecaption" w:customStyle="1">
    <w:name w:val="SSTT_table_caption"/>
    <w:basedOn w:val="SSTTAcknowledgments"/>
    <w:qFormat/>
    <w:rsid w:val="00236ddf"/>
    <w:pPr>
      <w:spacing w:lineRule="atLeast" w:line="260" w:before="240" w:after="120"/>
      <w:ind w:left="425" w:right="425" w:hanging="0"/>
    </w:pPr>
    <w:rPr>
      <w:rFonts w:cs="" w:cstheme="minorBidi"/>
      <w:szCs w:val="22"/>
    </w:rPr>
  </w:style>
  <w:style w:type="paragraph" w:styleId="SSTTtablebody" w:customStyle="1">
    <w:name w:val="SSTT_table_body"/>
    <w:qFormat/>
    <w:rsid w:val="00236ddf"/>
    <w:pPr>
      <w:widowControl/>
      <w:bidi w:val="0"/>
      <w:snapToGrid w:val="false"/>
      <w:spacing w:lineRule="auto" w:line="240" w:before="0" w:after="0"/>
      <w:jc w:val="left"/>
    </w:pPr>
    <w:rPr>
      <w:rFonts w:ascii="Times New Roman" w:hAnsi="Times New Roman" w:eastAsia="Times New Roman" w:cs=""/>
      <w:color w:val="000000"/>
      <w:kern w:val="0"/>
      <w:sz w:val="20"/>
      <w:szCs w:val="20"/>
      <w:lang w:val="en-US" w:eastAsia="de-DE" w:bidi="en-US"/>
    </w:rPr>
  </w:style>
  <w:style w:type="paragraph" w:styleId="MDPI43tablefooter" w:customStyle="1">
    <w:name w:val="MDPI_4.3_table_footer"/>
    <w:basedOn w:val="SSTTtablecaption"/>
    <w:next w:val="SSTTtext"/>
    <w:qFormat/>
    <w:rsid w:val="00ac3631"/>
    <w:pPr>
      <w:spacing w:before="0" w:after="120"/>
      <w:ind w:left="0" w:right="0" w:hanging="0"/>
    </w:pPr>
    <w:rPr/>
  </w:style>
  <w:style w:type="paragraph" w:styleId="SSTTfigurecaption" w:customStyle="1">
    <w:name w:val="SSTT_figure_caption"/>
    <w:basedOn w:val="SSTTAcknowledgments"/>
    <w:qFormat/>
    <w:rsid w:val="00236ddf"/>
    <w:pPr>
      <w:spacing w:lineRule="atLeast" w:line="260" w:before="120" w:after="240"/>
      <w:ind w:left="425" w:right="425" w:hanging="0"/>
    </w:pPr>
    <w:rPr/>
  </w:style>
  <w:style w:type="paragraph" w:styleId="SSTTfigure" w:customStyle="1">
    <w:name w:val="SSTT_figure"/>
    <w:qFormat/>
    <w:rsid w:val="003b50b4"/>
    <w:pPr>
      <w:widowControl/>
      <w:bidi w:val="0"/>
      <w:spacing w:lineRule="auto" w:line="240" w:before="0" w:after="0"/>
      <w:jc w:val="center"/>
    </w:pPr>
    <w:rPr>
      <w:rFonts w:ascii="Times New Roman" w:hAnsi="Times New Roman" w:eastAsia="Times New Roman" w:cs=""/>
      <w:color w:val="000000"/>
      <w:kern w:val="0"/>
      <w:sz w:val="24"/>
      <w:szCs w:val="20"/>
      <w:lang w:val="en-US" w:eastAsia="de-DE" w:bidi="en-US"/>
    </w:rPr>
  </w:style>
  <w:style w:type="paragraph" w:styleId="MDPI61Supplementary" w:customStyle="1">
    <w:name w:val="MDPI_6.1_Supplementary"/>
    <w:basedOn w:val="SSTTAcknowledgments"/>
    <w:qFormat/>
    <w:rsid w:val="00ac3631"/>
    <w:pPr>
      <w:spacing w:before="240" w:after="0"/>
    </w:pPr>
    <w:rPr>
      <w:lang w:eastAsia="en-US"/>
    </w:rPr>
  </w:style>
  <w:style w:type="paragraph" w:styleId="SSTTauthorcontributions" w:customStyle="1">
    <w:name w:val="SSTT_authorcontributions"/>
    <w:basedOn w:val="SSTTAcknowledgments"/>
    <w:qFormat/>
    <w:rsid w:val="00c727fa"/>
    <w:pPr/>
    <w:rPr>
      <w:rFonts w:eastAsia="SimSun"/>
      <w:color w:val="auto"/>
      <w:lang w:eastAsia="en-US"/>
    </w:rPr>
  </w:style>
  <w:style w:type="paragraph" w:styleId="SSTTCoI" w:customStyle="1">
    <w:name w:val="SSTT_CoI"/>
    <w:basedOn w:val="SSTTAcknowledgments"/>
    <w:qFormat/>
    <w:rsid w:val="003b50b4"/>
    <w:pPr/>
    <w:rPr/>
  </w:style>
  <w:style w:type="paragraph" w:styleId="MDPI81theorem" w:customStyle="1">
    <w:name w:val="MDPI_8.1_theorem"/>
    <w:basedOn w:val="MDPI32textnoindent"/>
    <w:qFormat/>
    <w:rsid w:val="00ac3631"/>
    <w:pPr/>
    <w:rPr>
      <w:i/>
    </w:rPr>
  </w:style>
  <w:style w:type="paragraph" w:styleId="MDPI82proof" w:customStyle="1">
    <w:name w:val="MDPI_8.2_proof"/>
    <w:basedOn w:val="MDPI32textnoindent"/>
    <w:qFormat/>
    <w:rsid w:val="00ac3631"/>
    <w:pPr/>
    <w:rPr/>
  </w:style>
  <w:style w:type="paragraph" w:styleId="SSTTfooterfirstpage" w:customStyle="1">
    <w:name w:val="SSTT_footer_firstpage"/>
    <w:basedOn w:val="Normal"/>
    <w:qFormat/>
    <w:rsid w:val="00236ddf"/>
    <w:pPr>
      <w:tabs>
        <w:tab w:val="clear" w:pos="720"/>
        <w:tab w:val="right" w:pos="8845" w:leader="none"/>
      </w:tabs>
      <w:snapToGrid w:val="false"/>
      <w:spacing w:lineRule="exact" w:line="160" w:before="120" w:after="0"/>
      <w:jc w:val="left"/>
    </w:pPr>
    <w:rPr>
      <w:i/>
      <w:color w:val="auto"/>
      <w:sz w:val="16"/>
    </w:rPr>
  </w:style>
  <w:style w:type="paragraph" w:styleId="SSTTtext" w:customStyle="1">
    <w:name w:val="SSTT_text"/>
    <w:qFormat/>
    <w:rsid w:val="00236ddf"/>
    <w:pPr>
      <w:widowControl/>
      <w:bidi w:val="0"/>
      <w:snapToGrid w:val="false"/>
      <w:spacing w:lineRule="atLeast" w:line="260" w:before="0" w:after="0"/>
      <w:ind w:firstLine="425"/>
      <w:jc w:val="both"/>
    </w:pPr>
    <w:rPr>
      <w:rFonts w:ascii="Times New Roman" w:hAnsi="Times New Roman" w:eastAsia="Times New Roman" w:cs="Times New Roman"/>
      <w:color w:val="000000"/>
      <w:kern w:val="0"/>
      <w:sz w:val="20"/>
      <w:szCs w:val="22"/>
      <w:lang w:val="en-US" w:eastAsia="de-DE" w:bidi="en-US"/>
    </w:rPr>
  </w:style>
  <w:style w:type="paragraph" w:styleId="SSTTheading3" w:customStyle="1">
    <w:name w:val="SSTT_heading3"/>
    <w:basedOn w:val="SSTTtext"/>
    <w:qFormat/>
    <w:rsid w:val="00236ddf"/>
    <w:pPr>
      <w:spacing w:before="240" w:after="120"/>
      <w:ind w:hanging="0"/>
      <w:jc w:val="left"/>
      <w:outlineLvl w:val="2"/>
    </w:pPr>
    <w:rPr/>
  </w:style>
  <w:style w:type="paragraph" w:styleId="SSTTheading1" w:customStyle="1">
    <w:name w:val="SSTT_heading1"/>
    <w:basedOn w:val="SSTTheading3"/>
    <w:qFormat/>
    <w:rsid w:val="00ac3631"/>
    <w:pPr>
      <w:outlineLvl w:val="0"/>
    </w:pPr>
    <w:rPr>
      <w:b/>
    </w:rPr>
  </w:style>
  <w:style w:type="paragraph" w:styleId="SSTTheading2" w:customStyle="1">
    <w:name w:val="SSTT_heading2"/>
    <w:basedOn w:val="Normal"/>
    <w:qFormat/>
    <w:rsid w:val="00236ddf"/>
    <w:pPr>
      <w:overflowPunct w:val="true"/>
      <w:snapToGrid w:val="false"/>
      <w:spacing w:lineRule="atLeast" w:line="260" w:before="240" w:after="120"/>
      <w:jc w:val="left"/>
      <w:outlineLvl w:val="1"/>
    </w:pPr>
    <w:rPr>
      <w:i/>
      <w:sz w:val="20"/>
      <w:szCs w:val="22"/>
      <w:lang w:bidi="en-US"/>
    </w:rPr>
  </w:style>
  <w:style w:type="paragraph" w:styleId="SSTTReferences" w:customStyle="1">
    <w:name w:val="SSTT_References"/>
    <w:basedOn w:val="SSTTAcknowledgments"/>
    <w:qFormat/>
    <w:rsid w:val="00ac3631"/>
    <w:pPr>
      <w:numPr>
        <w:ilvl w:val="0"/>
        <w:numId w:val="3"/>
      </w:numPr>
      <w:spacing w:lineRule="atLeast" w:line="260" w:before="0" w:after="0"/>
      <w:ind w:left="425" w:hanging="425"/>
    </w:pPr>
    <w:rPr/>
  </w:style>
  <w:style w:type="paragraph" w:styleId="BalloonText">
    <w:name w:val="Balloon Text"/>
    <w:basedOn w:val="Normal"/>
    <w:link w:val="TextodegloboCar"/>
    <w:uiPriority w:val="99"/>
    <w:semiHidden/>
    <w:unhideWhenUsed/>
    <w:qFormat/>
    <w:rsid w:val="009e68bb"/>
    <w:pPr>
      <w:spacing w:lineRule="auto" w:line="240"/>
    </w:pPr>
    <w:rPr>
      <w:rFonts w:ascii="Segoe UI" w:hAnsi="Segoe UI" w:cs="Segoe UI"/>
      <w:sz w:val="18"/>
      <w:szCs w:val="18"/>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Mdeck5tablebodythreelines">
    <w:name w:val="M_deck_5_table_body_three_lines"/>
    <w:basedOn w:val="Tablanormal"/>
    <w:uiPriority w:val="99"/>
    <w:rsid w:val="00ac3631"/>
    <w:pPr>
      <w:snapToGrid w:val="0"/>
      <w:spacing w:after="0" w:line="300" w:lineRule="exact"/>
      <w:jc w:val="center"/>
    </w:pPr>
    <w:rPr>
      <w:rFonts w:eastAsiaTheme="minorEastAsia"/>
      <w:lang w:val="de-DE" w:eastAsia="de-DE"/>
      <w:sz w:val="20"/>
      <w:szCs w:val="20"/>
    </w:rPr>
    <w:tblPr>
      <w:tblBorders>
        <w:bottom w:val="single" w:color="auto" w:sz="8" w:space="0"/>
      </w:tblBorders>
    </w:tblPr>
    <w:tcPr>
      <w:vAlign w:val="center"/>
    </w:tcPr>
    <w:tblStylePr w:type="firstRow">
      <w:pPr>
        <w:wordWrap/>
        <w:ind w:right="0" w:rightChars="0"/>
        <w:snapToGrid w:val="0"/>
        <w:spacing w:beforeLines="0" w:afterLines="0" w:line="300" w:lineRule="exact"/>
        <w:jc w:val="center"/>
      </w:pPr>
      <w:rPr>
        <w:b w:val="0"/>
        <w:i w:val="0"/>
        <w:sz w:val="22"/>
      </w:rPr>
      <w:tblPr/>
      <w:tcPr>
        <w:tcBorders>
          <w:top w:val="single" w:color="auto" w:sz="8" w:space="0"/>
          <w:left w:val="nil"/>
          <w:bottom w:val="single" w:color="auto" w:sz="4" w:space="0"/>
          <w:right w:val="nil"/>
          <w:insideH w:val="nil"/>
          <w:insideV w:val="nil"/>
          <w:tl2br w:val="nil"/>
          <w:tr2bl w:val="nil"/>
        </w:tcBorders>
      </w:tcPr>
    </w:tblStylePr>
  </w:style>
  <w:style w:type="table" w:styleId="Tablaconcuadrcula">
    <w:name w:val="Table Grid"/>
    <w:basedOn w:val="Tablanormal"/>
    <w:uiPriority w:val="59"/>
    <w:rsid w:val="00ac3631"/>
    <w:pPr>
      <w:spacing w:after="0" w:line="240" w:lineRule="auto"/>
    </w:pPr>
    <w:rPr>
      <w:lang w:val="en-US" w:eastAsia="zh-C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167F5-3791-4D09-85C6-74406D00D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LibreOffice/7.3.7.2$Linux_X86_64 LibreOffice_project/30$Build-2</Application>
  <AppVersion>15.0000</AppVersion>
  <Pages>1</Pages>
  <Words>83</Words>
  <Characters>483</Characters>
  <CharactersWithSpaces>560</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2017-11-29T10:22:00Z</dcterms:created>
  <dc:creator>Robert Lancaster</dc:creator>
  <dc:description/>
  <dc:language>de-DE</dc:language>
  <cp:lastModifiedBy/>
  <dcterms:modified xsi:type="dcterms:W3CDTF">2024-12-16T16:30:33Z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