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end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280" w:leader="none"/>
        </w:tabs>
        <w:spacing w:before="0" w:after="0"/>
        <w:ind w:right="-22" w:hanging="0"/>
        <w:contextualSpacing/>
        <w:jc w:val="center"/>
        <w:rPr>
          <w:rFonts w:ascii="Verdana" w:hAnsi="Verdana"/>
          <w:caps/>
          <w:color w:val="002060"/>
          <w:sz w:val="20"/>
          <w:lang w:val="en-GB"/>
        </w:rPr>
      </w:pPr>
      <w:r>
        <w:rPr>
          <w:rFonts w:ascii="Verdana" w:hAnsi="Verdana"/>
          <w:caps/>
          <w:color w:val="002060"/>
          <w:sz w:val="20"/>
          <w:lang w:val="en-GB"/>
        </w:rPr>
      </w:r>
      <w:bookmarkStart w:id="0" w:name="_GoBack"/>
      <w:bookmarkStart w:id="1" w:name="_GoBack"/>
      <w:bookmarkEnd w:id="1"/>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Erasmus+ Mobility Agreement</w:t>
      </w:r>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Staff Mobility For Teaching</w:t>
      </w:r>
      <w:r>
        <w:rPr>
          <w:rStyle w:val="Endnotenanker"/>
          <w:rFonts w:cs="Arial" w:ascii="Verdana" w:hAnsi="Verdana"/>
          <w:b/>
          <w:color w:val="002060"/>
          <w:sz w:val="36"/>
          <w:szCs w:val="36"/>
          <w:lang w:val="en-GB"/>
        </w:rPr>
        <w:endnoteReference w:id="2"/>
      </w:r>
    </w:p>
    <w:p>
      <w:pPr>
        <w:pStyle w:val="Normal"/>
        <w:spacing w:before="0" w:after="0"/>
        <w:ind w:right="-992" w:hanging="0"/>
        <w:jc w:val="left"/>
        <w:rPr>
          <w:rFonts w:ascii="Verdana" w:hAnsi="Verdana" w:cs="Arial"/>
          <w:b/>
          <w:b/>
          <w:color w:val="002060"/>
          <w:sz w:val="20"/>
          <w:lang w:val="en-GB"/>
        </w:rPr>
      </w:pPr>
      <w:r>
        <w:rPr>
          <w:rFonts w:cs="Arial" w:ascii="Verdana" w:hAnsi="Verdana"/>
          <w:b/>
          <w:color w:val="002060"/>
          <w:sz w:val="20"/>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lang w:val="en-GB"/>
        </w:rPr>
        <w:t xml:space="preserve">Planned period of the physical mobility: from </w:t>
      </w:r>
      <w:r>
        <w:rPr>
          <w:rFonts w:cs="Calibri" w:ascii="Verdana" w:hAnsi="Verdana"/>
          <w:i/>
          <w:lang w:val="en-GB"/>
        </w:rPr>
        <w:t>[day/month/year]</w:t>
      </w:r>
      <w:r>
        <w:rPr>
          <w:rFonts w:cs="Calibri" w:ascii="Verdana" w:hAnsi="Verdana"/>
          <w:lang w:val="en-GB"/>
        </w:rPr>
        <w:t xml:space="preserve"> to </w:t>
      </w:r>
      <w:r>
        <w:rPr>
          <w:rFonts w:cs="Calibri" w:ascii="Verdana" w:hAnsi="Verdana"/>
          <w:i/>
          <w:lang w:val="en-GB"/>
        </w:rPr>
        <w:t>[day/month/year]</w:t>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t xml:space="preserve">Duration of physical mobility (days) – excluding travel days: …………………. </w:t>
      </w:r>
    </w:p>
    <w:p>
      <w:pPr>
        <w:pStyle w:val="Annotationtext"/>
        <w:tabs>
          <w:tab w:val="clear" w:pos="720"/>
          <w:tab w:val="left" w:pos="2552" w:leader="none"/>
          <w:tab w:val="left" w:pos="3686" w:leader="none"/>
          <w:tab w:val="left" w:pos="5954" w:leader="none"/>
        </w:tabs>
        <w:spacing w:before="0" w:after="0"/>
        <w:rPr>
          <w:lang w:val="en-GB"/>
        </w:rPr>
      </w:pPr>
      <w:r>
        <w:rPr>
          <w:lang w:val="en-GB"/>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teaching staff member</w:t>
      </w:r>
    </w:p>
    <w:tbl>
      <w:tblPr>
        <w:tblW w:w="89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5"/>
        <w:gridCol w:w="2089"/>
        <w:gridCol w:w="2232"/>
        <w:gridCol w:w="2231"/>
      </w:tblGrid>
      <w:tr>
        <w:trPr>
          <w:trHeight w:val="334" w:hRule="atLeast"/>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bidi w:val="0"/>
              <w:spacing w:before="0" w:after="120"/>
              <w:ind w:left="113" w:right="57" w:hanging="0"/>
              <w:jc w:val="left"/>
              <w:rPr>
                <w:rFonts w:ascii="Verdana" w:hAnsi="Verdana" w:cs="Arial"/>
                <w:b/>
                <w:b/>
                <w:color w:val="002060"/>
                <w:sz w:val="20"/>
                <w:lang w:val="en-GB"/>
              </w:rPr>
            </w:pPr>
            <w:r>
              <w:rPr>
                <w:rFonts w:cs="Arial" w:ascii="Verdana" w:hAnsi="Verdana"/>
                <w:b/>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bidi w:val="0"/>
              <w:spacing w:before="0" w:after="120"/>
              <w:ind w:left="113" w:right="113" w:hanging="0"/>
              <w:jc w:val="left"/>
              <w:rPr>
                <w:rFonts w:ascii="Verdana" w:hAnsi="Verdana" w:cs="Arial"/>
                <w:b/>
                <w:b/>
                <w:color w:val="002060"/>
                <w:sz w:val="20"/>
                <w:lang w:val="en-GB"/>
              </w:rPr>
            </w:pPr>
            <w:r>
              <w:rPr>
                <w:rFonts w:cs="Arial" w:ascii="Verdana" w:hAnsi="Verdana"/>
                <w:b/>
                <w:color w:val="002060"/>
                <w:sz w:val="20"/>
                <w:lang w:val="en-GB"/>
              </w:rPr>
            </w:r>
          </w:p>
        </w:tc>
      </w:tr>
      <w:tr>
        <w:trPr>
          <w:trHeight w:val="412" w:hRule="atLeast"/>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is-IS"/>
              </w:rPr>
            </w:pPr>
            <w:r>
              <w:rPr>
                <w:rFonts w:cs="Arial" w:ascii="Verdana" w:hAnsi="Verdana"/>
                <w:sz w:val="20"/>
                <w:lang w:val="en-GB"/>
              </w:rPr>
              <w:t>Seniority</w:t>
            </w:r>
            <w:r>
              <w:rPr>
                <w:rStyle w:val="Endnotenanker"/>
                <w:rFonts w:cs="Arial" w:ascii="Verdana" w:hAnsi="Verdana"/>
                <w:sz w:val="20"/>
                <w:lang w:val="en-GB"/>
              </w:rPr>
              <w:endnoteReference w:id="3"/>
            </w:r>
          </w:p>
        </w:tc>
        <w:tc>
          <w:tcPr>
            <w:tcW w:w="2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bidi w:val="0"/>
              <w:spacing w:before="0" w:after="120"/>
              <w:ind w:left="113" w:right="57" w:hanging="0"/>
              <w:jc w:val="left"/>
              <w:rPr>
                <w:rFonts w:ascii="Verdana" w:hAnsi="Verdana" w:cs="Arial"/>
                <w:color w:val="002060"/>
                <w:sz w:val="20"/>
                <w:lang w:val="en-GB"/>
              </w:rPr>
            </w:pPr>
            <w:r>
              <w:rPr>
                <w:rFonts w:cs="Arial" w:ascii="Verdana" w:hAnsi="Verdana"/>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Nationality</w:t>
            </w:r>
            <w:r>
              <w:rPr>
                <w:rStyle w:val="Endnotenanker"/>
                <w:rFonts w:cs="Arial" w:ascii="Verdana" w:hAnsi="Verdana"/>
                <w:sz w:val="20"/>
                <w:lang w:val="en-GB"/>
              </w:rPr>
              <w:endnoteReference w:id="4"/>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bidi w:val="0"/>
              <w:spacing w:before="0" w:after="120"/>
              <w:ind w:left="113" w:right="113" w:hanging="0"/>
              <w:jc w:val="left"/>
              <w:rPr>
                <w:rFonts w:ascii="Verdana" w:hAnsi="Verdana" w:cs="Arial"/>
                <w:b/>
                <w:b/>
                <w:sz w:val="20"/>
                <w:lang w:val="en-GB"/>
              </w:rPr>
            </w:pPr>
            <w:r>
              <w:rPr>
                <w:rFonts w:cs="Arial" w:ascii="Verdana" w:hAnsi="Verdana"/>
                <w:b/>
                <w:sz w:val="20"/>
                <w:lang w:val="en-GB"/>
              </w:rPr>
            </w:r>
          </w:p>
        </w:tc>
      </w:tr>
      <w:tr>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 xml:space="preserve">Sex </w:t>
            </w:r>
            <w:r>
              <w:rPr>
                <w:rFonts w:cs="Calibri" w:ascii="Verdana" w:hAnsi="Verdana"/>
                <w:sz w:val="20"/>
                <w:lang w:val="en-GB"/>
              </w:rPr>
              <w:t>[</w:t>
            </w:r>
            <w:r>
              <w:rPr>
                <w:rFonts w:cs="Calibri" w:ascii="Verdana" w:hAnsi="Verdana"/>
                <w:i/>
                <w:sz w:val="20"/>
                <w:lang w:val="en-GB"/>
              </w:rPr>
              <w:t>M/F/Undefined</w:t>
            </w:r>
            <w:r>
              <w:rPr>
                <w:rFonts w:cs="Calibri" w:ascii="Verdana" w:hAnsi="Verdana"/>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bidi w:val="0"/>
              <w:spacing w:before="0" w:after="120"/>
              <w:ind w:left="113" w:right="57" w:hanging="0"/>
              <w:jc w:val="left"/>
              <w:rPr>
                <w:rFonts w:ascii="Verdana" w:hAnsi="Verdana" w:cs="Arial"/>
                <w:color w:val="002060"/>
                <w:sz w:val="20"/>
                <w:lang w:val="en-GB"/>
              </w:rPr>
            </w:pPr>
            <w:r>
              <w:rPr>
                <w:rFonts w:cs="Arial" w:ascii="Verdana" w:hAnsi="Verdana"/>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20</w:t>
            </w:r>
            <w:r>
              <w:rPr>
                <w:rFonts w:cs="Arial" w:ascii="Verdana" w:hAnsi="Verdana"/>
                <w:sz w:val="20"/>
                <w:lang w:val="en-GB"/>
              </w:rPr>
              <w:t>23</w:t>
            </w:r>
            <w:r>
              <w:rPr>
                <w:rFonts w:cs="Arial" w:ascii="Verdana" w:hAnsi="Verdana"/>
                <w:sz w:val="20"/>
                <w:lang w:val="en-GB"/>
              </w:rPr>
              <w:t>/20</w:t>
            </w:r>
            <w:r>
              <w:rPr>
                <w:rFonts w:cs="Arial" w:ascii="Verdana" w:hAnsi="Verdana"/>
                <w:sz w:val="20"/>
                <w:lang w:val="en-GB"/>
              </w:rPr>
              <w:t>24</w:t>
            </w:r>
          </w:p>
        </w:tc>
      </w:tr>
      <w:tr>
        <w:trPr/>
        <w:tc>
          <w:tcPr>
            <w:tcW w:w="23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bidi w:val="0"/>
              <w:spacing w:before="0" w:after="120"/>
              <w:ind w:left="113" w:right="113" w:hanging="0"/>
              <w:jc w:val="left"/>
              <w:rPr>
                <w:rFonts w:ascii="Verdana" w:hAnsi="Verdana" w:cs="Arial"/>
                <w:b/>
                <w:b/>
                <w:color w:val="002060"/>
                <w:sz w:val="20"/>
                <w:lang w:val="en-GB"/>
              </w:rPr>
            </w:pPr>
            <w:r>
              <w:rPr>
                <w:rFonts w:cs="Arial" w:ascii="Verdana" w:hAnsi="Verdana"/>
                <w:b/>
                <w:color w:val="002060"/>
                <w:sz w:val="20"/>
                <w:lang w:val="en-GB"/>
              </w:rPr>
            </w:r>
          </w:p>
        </w:tc>
      </w:tr>
    </w:tbl>
    <w:p>
      <w:pPr>
        <w:pStyle w:val="Normal"/>
        <w:shd w:val="clear" w:color="auto" w:fill="FFFFFF"/>
        <w:spacing w:before="0" w:after="12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shd w:val="clear" w:color="auto" w:fill="FFFFFF"/>
        <w:ind w:right="-992" w:hanging="0"/>
        <w:jc w:val="left"/>
        <w:rPr>
          <w:rFonts w:ascii="Verdana" w:hAnsi="Verdana" w:cs="Arial"/>
          <w:b/>
          <w:b/>
          <w:color w:val="002060"/>
          <w:szCs w:val="24"/>
          <w:lang w:val="is-IS"/>
        </w:rPr>
      </w:pPr>
      <w:r>
        <w:rPr>
          <w:rFonts w:cs="Arial" w:ascii="Verdana" w:hAnsi="Verdana"/>
          <w:b/>
          <w:color w:val="002060"/>
          <w:szCs w:val="24"/>
          <w:lang w:val="en-GB"/>
        </w:rPr>
        <w:t>The Sending Organisation</w:t>
      </w:r>
    </w:p>
    <w:tbl>
      <w:tblPr>
        <w:tblW w:w="89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28"/>
        <w:gridCol w:w="2228"/>
        <w:gridCol w:w="2228"/>
        <w:gridCol w:w="2227"/>
      </w:tblGrid>
      <w:tr>
        <w:trPr>
          <w:trHeight w:val="314"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 xml:space="preserve">Name </w:t>
            </w:r>
          </w:p>
        </w:tc>
        <w:tc>
          <w:tcPr>
            <w:tcW w:w="6683"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240"/>
              <w:ind w:left="113" w:right="0" w:hanging="0"/>
              <w:jc w:val="left"/>
              <w:rPr>
                <w:rFonts w:ascii="Verdana" w:hAnsi="Verdana" w:cs="Arial"/>
                <w:b/>
                <w:b/>
                <w:color w:val="002060"/>
                <w:sz w:val="20"/>
                <w:lang w:val="en-GB"/>
              </w:rPr>
            </w:pPr>
            <w:r>
              <w:rPr>
                <w:rFonts w:cs="Arial" w:ascii="Verdana" w:hAnsi="Verdana"/>
                <w:b/>
                <w:color w:val="002060"/>
                <w:sz w:val="20"/>
                <w:lang w:val="en-GB"/>
              </w:rPr>
              <w:t>TU Bergakademie Freiberg</w:t>
            </w:r>
          </w:p>
        </w:tc>
      </w:tr>
      <w:tr>
        <w:trPr>
          <w:trHeight w:val="314"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r>
              <w:rPr>
                <w:rStyle w:val="Endnotenanker"/>
                <w:rFonts w:cs="Arial" w:ascii="Verdana" w:hAnsi="Verdana"/>
                <w:sz w:val="20"/>
                <w:lang w:val="en-GB"/>
              </w:rPr>
              <w:endnoteReference w:id="5"/>
            </w:r>
            <w:r>
              <w:rPr>
                <w:rFonts w:cs="Arial" w:ascii="Verdana" w:hAnsi="Verdana"/>
                <w:sz w:val="20"/>
                <w:lang w:val="en-GB"/>
              </w:rPr>
              <w:t xml:space="preserve"> </w:t>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t>D FREIBER01</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2" w:hanging="0"/>
              <w:contextualSpacing/>
              <w:jc w:val="left"/>
              <w:rPr>
                <w:rFonts w:ascii="Verdana" w:hAnsi="Verdana" w:cs="Arial"/>
                <w:sz w:val="20"/>
                <w:lang w:val="en-GB"/>
              </w:rPr>
            </w:pPr>
            <w:r>
              <w:rPr>
                <w:rFonts w:cs="Arial" w:ascii="Verdana" w:hAnsi="Verdana"/>
                <w:sz w:val="20"/>
                <w:lang w:val="en-GB"/>
              </w:rPr>
              <w:t>Faculty/Department</w:t>
            </w:r>
          </w:p>
          <w:p>
            <w:pPr>
              <w:pStyle w:val="Normal"/>
              <w:widowControl w:val="false"/>
              <w:shd w:val="clear" w:color="auto" w:fill="FFFFFF"/>
              <w:spacing w:before="0" w:after="0"/>
              <w:ind w:right="-992" w:hanging="0"/>
              <w:contextualSpacing/>
              <w:jc w:val="left"/>
              <w:rPr>
                <w:rFonts w:ascii="Verdana" w:hAnsi="Verdana" w:cs="Arial"/>
                <w:sz w:val="20"/>
                <w:lang w:val="en-GB"/>
              </w:rPr>
            </w:pPr>
            <w:r>
              <w:rPr>
                <w:rFonts w:cs="Arial" w:ascii="Verdana" w:hAnsi="Verdana"/>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72"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240"/>
              <w:ind w:left="113" w:right="0" w:hanging="0"/>
              <w:jc w:val="left"/>
              <w:rPr>
                <w:rFonts w:ascii="Verdana" w:hAnsi="Verdana" w:cs="Arial"/>
                <w:color w:val="002060"/>
                <w:sz w:val="20"/>
                <w:lang w:val="en-GB"/>
              </w:rPr>
            </w:pPr>
            <w:r>
              <w:rPr>
                <w:rFonts w:cs="Arial" w:ascii="Verdana" w:hAnsi="Verdana"/>
                <w:color w:val="002060"/>
                <w:sz w:val="20"/>
                <w:lang w:val="en-GB"/>
              </w:rPr>
              <w:t>Akademiestr. 6, 09599 Freiberg</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r>
              <w:rPr>
                <w:rStyle w:val="Endnotenanker"/>
                <w:rFonts w:cs="Arial" w:ascii="Verdana" w:hAnsi="Verdana"/>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240"/>
              <w:ind w:left="113" w:right="57" w:hanging="0"/>
              <w:jc w:val="left"/>
              <w:rPr>
                <w:rFonts w:ascii="Verdana" w:hAnsi="Verdana" w:cs="Arial"/>
                <w:b/>
                <w:b/>
                <w:sz w:val="20"/>
                <w:lang w:val="en-GB"/>
              </w:rPr>
            </w:pPr>
            <w:r>
              <w:rPr>
                <w:rFonts w:cs="Arial" w:ascii="Verdana" w:hAnsi="Verdana"/>
                <w:b/>
                <w:sz w:val="20"/>
                <w:lang w:val="en-GB"/>
              </w:rPr>
              <w:t>Germany, DE</w:t>
            </w:r>
          </w:p>
        </w:tc>
      </w:tr>
      <w:tr>
        <w:trPr>
          <w:trHeight w:val="811"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 xml:space="preserve">Contact person </w:t>
              <w:br/>
              <w:t>name and position</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lineRule="auto" w:line="240" w:before="0" w:after="240"/>
              <w:ind w:left="113" w:right="57" w:hanging="0"/>
              <w:jc w:val="left"/>
              <w:rPr>
                <w:rFonts w:ascii="Verdana" w:hAnsi="Verdana" w:cs="Arial"/>
                <w:color w:val="002060"/>
                <w:sz w:val="20"/>
                <w:lang w:val="en-GB"/>
              </w:rPr>
            </w:pPr>
            <w:r>
              <w:rPr>
                <w:rFonts w:cs="Arial" w:ascii="Verdana" w:hAnsi="Verdana"/>
                <w:color w:val="002060"/>
                <w:sz w:val="20"/>
                <w:lang w:val="en-GB"/>
              </w:rPr>
              <w:t>Michaela Luft, ERASMUS Institutional Coordinator</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Contact person</w:t>
            </w:r>
          </w:p>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240"/>
              <w:ind w:left="57" w:right="397" w:hanging="0"/>
              <w:jc w:val="left"/>
              <w:rPr>
                <w:rFonts w:ascii="Verdana" w:hAnsi="Verdana" w:cs="Arial"/>
                <w:b w:val="false"/>
                <w:b w:val="false"/>
                <w:bCs w:val="false"/>
                <w:color w:val="002060"/>
                <w:sz w:val="20"/>
                <w:lang w:val="fr-BE"/>
              </w:rPr>
            </w:pPr>
            <w:r>
              <w:rPr>
                <w:rFonts w:cs="Arial" w:ascii="Verdana" w:hAnsi="Verdana"/>
                <w:b w:val="false"/>
                <w:bCs w:val="false"/>
                <w:color w:val="002060"/>
                <w:sz w:val="20"/>
                <w:lang w:val="fr-BE"/>
              </w:rPr>
              <w:t>michaela.luft@ iuz.tu-freiberg.de</w:t>
            </w:r>
          </w:p>
        </w:tc>
      </w:tr>
      <w:tr>
        <w:trPr>
          <w:trHeight w:val="811"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0"/>
              <w:ind w:left="0" w:right="0" w:hanging="0"/>
              <w:jc w:val="left"/>
              <w:rPr>
                <w:rFonts w:ascii="Verdana" w:hAnsi="Verdana" w:cs="Arial"/>
                <w:sz w:val="20"/>
                <w:lang w:val="en-GB"/>
              </w:rPr>
            </w:pPr>
            <w:r>
              <w:rPr>
                <w:rFonts w:cs="Arial" w:ascii="Verdana" w:hAnsi="Verdana"/>
                <w:sz w:val="20"/>
                <w:lang w:val="en-GB"/>
              </w:rPr>
              <w:t>Type of organisation:</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0"/>
              <w:ind w:left="113" w:right="57" w:hanging="0"/>
              <w:jc w:val="left"/>
              <w:rPr>
                <w:rFonts w:ascii="Verdana" w:hAnsi="Verdana" w:cs="Arial"/>
                <w:color w:val="002060"/>
                <w:sz w:val="20"/>
                <w:lang w:val="en-GB"/>
              </w:rPr>
            </w:pPr>
            <w:r>
              <w:rPr>
                <w:rFonts w:cs="Arial" w:ascii="Verdana" w:hAnsi="Verdana"/>
                <w:color w:val="002060"/>
                <w:sz w:val="20"/>
                <w:lang w:val="en-GB"/>
              </w:rPr>
              <w:t>Higher education institute</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2" w:hanging="0"/>
              <w:jc w:val="left"/>
              <w:rPr>
                <w:rFonts w:ascii="Verdana" w:hAnsi="Verdana" w:cs="Arial"/>
                <w:sz w:val="20"/>
                <w:lang w:val="en-GB"/>
              </w:rPr>
            </w:pPr>
            <w:r>
              <w:rPr>
                <w:rFonts w:cs="Arial" w:ascii="Verdana" w:hAnsi="Verdana"/>
                <w:sz w:val="20"/>
                <w:lang w:val="en-GB"/>
              </w:rPr>
              <w:t>Size of organisation</w:t>
            </w:r>
          </w:p>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right="-992" w:hanging="0"/>
              <w:jc w:val="left"/>
              <w:rPr>
                <w:rFonts w:ascii="Verdana" w:hAnsi="Verdana" w:cs="Arial"/>
                <w:sz w:val="16"/>
                <w:szCs w:val="16"/>
                <w:lang w:val="en-GB"/>
              </w:rPr>
            </w:pPr>
            <w:sdt>
              <w:sdtPr>
                <w:id w:val="1261599017"/>
              </w:sdtPr>
              <w:sdtContent>
                <w:sdt>
                  <w:sdtPr>
                    <w14:checkbox>
                      <w14:checked w14:val="0"/>
                      <w14:checkedState w14:val="2612"/>
                      <w14:uncheckedState w14:val="2610"/>
                    </w14:checkbox>
                  </w:sdtPr>
                  <w:sdtContent>
                    <w:r>
                      <w:rPr>
                        <w:rFonts w:eastAsia="MS Gothic" w:cs="Arial" w:ascii="MS Gothic" w:hAnsi="MS Gothic"/>
                        <w:sz w:val="16"/>
                        <w:szCs w:val="16"/>
                        <w:lang w:val="en-GB"/>
                      </w:rPr>
                    </w:r>
                    <w:r>
                      <w:rPr>
                        <w:rFonts w:eastAsia="MS Gothic" w:cs="Arial" w:ascii="MS Gothic" w:hAnsi="MS Gothic"/>
                        <w:sz w:val="16"/>
                        <w:szCs w:val="16"/>
                        <w:lang w:val="en-GB"/>
                      </w:rPr>
                      <w:t>☐</w:t>
                    </w:r>
                  </w:sdtContent>
                </w:sdt>
              </w:sdtContent>
            </w:sdt>
            <w:r>
              <w:rPr>
                <w:rFonts w:cs="Arial" w:ascii="Verdana" w:hAnsi="Verdana"/>
                <w:sz w:val="16"/>
                <w:szCs w:val="16"/>
                <w:lang w:val="en-GB"/>
              </w:rPr>
              <w:t>&lt;250 employees</w:t>
            </w:r>
          </w:p>
          <w:p>
            <w:pPr>
              <w:pStyle w:val="Normal"/>
              <w:widowControl w:val="false"/>
              <w:shd w:val="clear" w:color="auto" w:fill="FFFFFF"/>
              <w:spacing w:before="0" w:after="0"/>
              <w:ind w:right="-993" w:hanging="0"/>
              <w:jc w:val="left"/>
              <w:rPr>
                <w:rFonts w:ascii="Verdana" w:hAnsi="Verdana" w:cs="Arial"/>
                <w:b/>
                <w:b/>
                <w:color w:val="002060"/>
                <w:sz w:val="20"/>
                <w:lang w:val="en-GB"/>
              </w:rPr>
            </w:pPr>
            <w:sdt>
              <w:sdtPr>
                <w:id w:val="1109276054"/>
              </w:sdtPr>
              <w:sdtContent>
                <w:sdt>
                  <w:sdtPr>
                    <w14:checkbox>
                      <w14:checked w14:val="0"/>
                      <w14:checkedState w14:val="2612"/>
                      <w14:uncheckedState w14:val="2610"/>
                    </w14:checkbox>
                  </w:sdtPr>
                  <w:sdtContent>
                    <w:r>
                      <w:rPr>
                        <w:rFonts w:eastAsia="MS Gothic" w:cs="Arial" w:ascii="MS Gothic" w:hAnsi="MS Gothic"/>
                        <w:sz w:val="16"/>
                        <w:szCs w:val="16"/>
                        <w:lang w:val="en-GB"/>
                      </w:rPr>
                    </w:r>
                    <w:r>
                      <w:rPr>
                        <w:rFonts w:eastAsia="MS Gothic" w:cs="Arial" w:ascii="MS Gothic" w:hAnsi="MS Gothic"/>
                        <w:sz w:val="16"/>
                        <w:szCs w:val="16"/>
                        <w:lang w:val="en-GB"/>
                      </w:rPr>
                      <w:t>☐</w:t>
                    </w:r>
                  </w:sdtContent>
                </w:sdt>
              </w:sdtContent>
            </w:sdt>
            <w:r>
              <w:rPr>
                <w:rFonts w:cs="Arial" w:ascii="Verdana" w:hAnsi="Verdana"/>
                <w:sz w:val="16"/>
                <w:szCs w:val="16"/>
                <w:lang w:val="en-GB"/>
              </w:rPr>
              <w:t>≥</w:t>
            </w:r>
            <w:r>
              <w:rPr>
                <w:rFonts w:cs="Arial" w:ascii="Verdana" w:hAnsi="Verdana"/>
                <w:sz w:val="16"/>
                <w:szCs w:val="16"/>
                <w:lang w:val="en-GB"/>
              </w:rPr>
              <w:t>250 employees</w:t>
            </w:r>
          </w:p>
        </w:tc>
      </w:tr>
    </w:tbl>
    <w:p>
      <w:pPr>
        <w:pStyle w:val="Normal"/>
        <w:shd w:val="clear" w:color="auto" w:fill="FFFFFF"/>
        <w:spacing w:before="0" w:after="12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shd w:val="clear" w:color="auto" w:fill="FFFFFF"/>
        <w:ind w:right="-992" w:hanging="0"/>
        <w:jc w:val="left"/>
        <w:rPr>
          <w:rFonts w:ascii="Verdana" w:hAnsi="Verdana" w:cs="Arial"/>
          <w:b/>
          <w:b/>
          <w:color w:val="002060"/>
          <w:szCs w:val="24"/>
          <w:lang w:val="en-GB"/>
        </w:rPr>
      </w:pPr>
      <w:r>
        <w:rPr>
          <w:rFonts w:cs="Arial" w:ascii="Verdana" w:hAnsi="Verdana"/>
          <w:b/>
          <w:color w:val="002060"/>
          <w:szCs w:val="24"/>
          <w:lang w:val="en-GB"/>
        </w:rPr>
        <w:t>The Receiving Institution</w:t>
      </w:r>
    </w:p>
    <w:tbl>
      <w:tblPr>
        <w:tblW w:w="89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32"/>
        <w:gridCol w:w="2271"/>
        <w:gridCol w:w="2267"/>
        <w:gridCol w:w="2157"/>
      </w:tblGrid>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240"/>
              <w:ind w:left="113" w:right="57" w:hanging="0"/>
              <w:jc w:val="left"/>
              <w:rPr>
                <w:rFonts w:ascii="Verdana" w:hAnsi="Verdana" w:cs="Arial"/>
                <w:b/>
                <w:b/>
                <w:color w:val="002060"/>
                <w:sz w:val="20"/>
                <w:lang w:val="en-GB"/>
              </w:rPr>
            </w:pPr>
            <w:r>
              <w:rPr>
                <w:rFonts w:cs="Arial" w:ascii="Verdana" w:hAnsi="Verdana"/>
                <w:b/>
                <w:color w:val="002060"/>
                <w:sz w:val="20"/>
                <w:lang w:val="en-GB"/>
              </w:rPr>
            </w:r>
          </w:p>
        </w:tc>
        <w:tc>
          <w:tcPr>
            <w:tcW w:w="226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240"/>
              <w:ind w:left="113" w:right="57" w:hanging="0"/>
              <w:jc w:val="left"/>
              <w:rPr>
                <w:rFonts w:ascii="Verdana" w:hAnsi="Verdana" w:cs="Arial"/>
                <w:b/>
                <w:b/>
                <w:color w:val="002060"/>
                <w:sz w:val="20"/>
                <w:lang w:val="en-GB"/>
              </w:rPr>
            </w:pPr>
            <w:r>
              <w:rPr>
                <w:rFonts w:cs="Arial" w:ascii="Verdana" w:hAnsi="Verdana"/>
                <w:b/>
                <w:color w:val="002060"/>
                <w:sz w:val="20"/>
                <w:lang w:val="en-GB"/>
              </w:rPr>
            </w:r>
          </w:p>
        </w:tc>
      </w:tr>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240"/>
              <w:ind w:left="113" w:right="0" w:hanging="0"/>
              <w:jc w:val="left"/>
              <w:rPr>
                <w:rFonts w:ascii="Verdana" w:hAnsi="Verdana" w:cs="Arial"/>
                <w:b/>
                <w:b/>
                <w:color w:val="002060"/>
                <w:sz w:val="20"/>
                <w:lang w:val="en-GB"/>
              </w:rPr>
            </w:pPr>
            <w:r>
              <w:rPr>
                <w:rFonts w:cs="Arial" w:ascii="Verdana" w:hAnsi="Verdana"/>
                <w:b/>
                <w:color w:val="002060"/>
                <w:sz w:val="20"/>
                <w:lang w:val="en-GB"/>
              </w:rPr>
            </w:r>
          </w:p>
        </w:tc>
        <w:tc>
          <w:tcPr>
            <w:tcW w:w="226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r>
          </w:p>
        </w:tc>
        <w:tc>
          <w:tcPr>
            <w:tcW w:w="215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240"/>
              <w:ind w:left="113" w:right="57" w:hanging="0"/>
              <w:jc w:val="left"/>
              <w:rPr>
                <w:rFonts w:ascii="Verdana" w:hAnsi="Verdana" w:cs="Arial"/>
                <w:color w:val="002060"/>
                <w:sz w:val="20"/>
                <w:lang w:val="en-GB"/>
              </w:rPr>
            </w:pPr>
            <w:r>
              <w:rPr>
                <w:rFonts w:cs="Arial" w:ascii="Verdana" w:hAnsi="Verdana"/>
                <w:color w:val="002060"/>
                <w:sz w:val="20"/>
                <w:lang w:val="en-GB"/>
              </w:rPr>
            </w:r>
          </w:p>
        </w:tc>
        <w:tc>
          <w:tcPr>
            <w:tcW w:w="2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240"/>
              <w:ind w:left="113" w:right="57" w:hanging="0"/>
              <w:jc w:val="left"/>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Contact person</w:t>
              <w:br/>
              <w:t>name and position</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120"/>
              <w:ind w:left="113" w:right="57" w:hanging="0"/>
              <w:jc w:val="left"/>
              <w:rPr>
                <w:rFonts w:ascii="Verdana" w:hAnsi="Verdana" w:cs="Arial"/>
                <w:sz w:val="20"/>
                <w:lang w:val="en-GB"/>
              </w:rPr>
            </w:pPr>
            <w:r>
              <w:rPr>
                <w:rFonts w:cs="Arial" w:ascii="Verdana" w:hAnsi="Verdana"/>
                <w:sz w:val="20"/>
                <w:lang w:val="en-GB"/>
              </w:rPr>
            </w:r>
          </w:p>
        </w:tc>
        <w:tc>
          <w:tcPr>
            <w:tcW w:w="2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sz w:val="20"/>
                <w:lang w:val="fr-BE"/>
              </w:rPr>
            </w:pPr>
            <w:r>
              <w:rPr>
                <w:rFonts w:cs="Arial" w:ascii="Verdana" w:hAnsi="Verdana"/>
                <w:sz w:val="20"/>
                <w:lang w:val="fr-BE"/>
              </w:rPr>
              <w:t>Contact person</w:t>
              <w:br/>
              <w:t>e-mail / phone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bidi w:val="0"/>
              <w:spacing w:before="0" w:after="120"/>
              <w:ind w:left="113" w:right="0" w:hanging="0"/>
              <w:jc w:val="left"/>
              <w:rPr>
                <w:rFonts w:ascii="Verdana" w:hAnsi="Verdana" w:cs="Arial"/>
                <w:b w:val="false"/>
                <w:b w:val="false"/>
                <w:bCs w:val="false"/>
                <w:color w:val="002060"/>
                <w:sz w:val="20"/>
                <w:lang w:val="fr-BE"/>
              </w:rPr>
            </w:pPr>
            <w:r>
              <w:rPr>
                <w:rFonts w:cs="Arial" w:ascii="Verdana" w:hAnsi="Verdana"/>
                <w:b w:val="false"/>
                <w:bCs w:val="false"/>
                <w:color w:val="002060"/>
                <w:sz w:val="20"/>
                <w:lang w:val="fr-BE"/>
              </w:rPr>
            </w:r>
          </w:p>
        </w:tc>
      </w:tr>
    </w:tbl>
    <w:p>
      <w:pPr>
        <w:pStyle w:val="Berschrift4"/>
        <w:keepNext w:val="false"/>
        <w:numPr>
          <w:ilvl w:val="0"/>
          <w:numId w:val="0"/>
        </w:numPr>
        <w:ind w:left="0" w:hanging="0"/>
        <w:jc w:val="left"/>
        <w:rPr>
          <w:rFonts w:ascii="Verdana" w:hAnsi="Verdana" w:cs="Arial"/>
          <w:sz w:val="20"/>
          <w:lang w:val="fr-BE"/>
        </w:rPr>
      </w:pPr>
      <w:r>
        <w:rPr>
          <w:rFonts w:cs="Arial" w:ascii="Verdana" w:hAnsi="Verdana"/>
          <w:sz w:val="20"/>
          <w:lang w:val="fr-BE"/>
        </w:rPr>
      </w:r>
    </w:p>
    <w:p>
      <w:pPr>
        <w:pStyle w:val="Berschrift4"/>
        <w:keepNext w:val="false"/>
        <w:numPr>
          <w:ilvl w:val="0"/>
          <w:numId w:val="0"/>
        </w:numPr>
        <w:ind w:left="0" w:hanging="0"/>
        <w:jc w:val="left"/>
        <w:rPr>
          <w:rFonts w:ascii="Verdana" w:hAnsi="Verdana" w:cs="Arial"/>
          <w:sz w:val="20"/>
          <w:lang w:val="en-GB"/>
        </w:rPr>
      </w:pPr>
      <w:r>
        <w:rPr>
          <w:rFonts w:cs="Arial" w:ascii="Verdana" w:hAnsi="Verdana"/>
          <w:sz w:val="20"/>
          <w:lang w:val="en-GB"/>
        </w:rPr>
        <w:t>For guidelines, please look at the end notes on page 3.</w:t>
      </w:r>
      <w:r>
        <w:br w:type="page"/>
      </w:r>
    </w:p>
    <w:p>
      <w:pPr>
        <w:pStyle w:val="Normal"/>
        <w:spacing w:before="0" w:after="120"/>
        <w:ind w:right="-992" w:hanging="0"/>
        <w:jc w:val="left"/>
        <w:rPr>
          <w:rFonts w:ascii="Verdana" w:hAnsi="Verdana" w:cs="Calibri"/>
          <w:b/>
          <w:b/>
          <w:color w:val="002060"/>
          <w:sz w:val="28"/>
          <w:lang w:val="en-GB"/>
        </w:rPr>
      </w:pPr>
      <w:r>
        <w:rPr>
          <w:rFonts w:cs="Calibri" w:ascii="Verdana" w:hAnsi="Verdana"/>
          <w:b/>
          <w:color w:val="002060"/>
          <w:sz w:val="28"/>
          <w:lang w:val="en-GB"/>
        </w:rPr>
        <w:t xml:space="preserve"> </w:t>
      </w:r>
      <w:r>
        <w:rPr>
          <w:rFonts w:cs="Calibri" w:ascii="Verdana" w:hAnsi="Verdana"/>
          <w:b/>
          <w:color w:val="002060"/>
          <w:sz w:val="28"/>
          <w:lang w:val="en-GB"/>
        </w:rPr>
        <w:t>Section to be completed BEFORE THE MOBILITY</w:t>
      </w:r>
    </w:p>
    <w:p>
      <w:pPr>
        <w:pStyle w:val="Normal"/>
        <w:spacing w:before="0" w:after="120"/>
        <w:ind w:right="-992" w:hanging="0"/>
        <w:jc w:val="left"/>
        <w:rPr>
          <w:rFonts w:ascii="Verdana" w:hAnsi="Verdana" w:cs="Calibri"/>
          <w:b/>
          <w:b/>
          <w:color w:val="002060"/>
          <w:sz w:val="20"/>
          <w:lang w:val="en-GB"/>
        </w:rPr>
      </w:pPr>
      <w:r>
        <w:rPr>
          <w:rFonts w:cs="Calibri" w:ascii="Verdana" w:hAnsi="Verdana"/>
          <w:b/>
          <w:color w:val="002060"/>
          <w:sz w:val="20"/>
          <w:lang w:val="en-GB"/>
        </w:rPr>
      </w:r>
    </w:p>
    <w:p>
      <w:pPr>
        <w:pStyle w:val="Berschrift4"/>
        <w:keepNext w:val="false"/>
        <w:numPr>
          <w:ilvl w:val="0"/>
          <w:numId w:val="0"/>
        </w:numPr>
        <w:tabs>
          <w:tab w:val="clear" w:pos="720"/>
          <w:tab w:val="left" w:pos="426" w:leader="none"/>
        </w:tabs>
        <w:ind w:left="0" w:hanging="0"/>
        <w:rPr>
          <w:rFonts w:ascii="Verdana" w:hAnsi="Verdana" w:cs="Calibri"/>
          <w:b/>
          <w:b/>
          <w:color w:val="002060"/>
          <w:sz w:val="20"/>
          <w:lang w:val="en-GB"/>
        </w:rPr>
      </w:pPr>
      <w:r>
        <w:rPr>
          <w:rFonts w:cs="Calibri" w:ascii="Verdana" w:hAnsi="Verdana"/>
          <w:b/>
          <w:color w:val="002060"/>
          <w:sz w:val="20"/>
          <w:lang w:val="en-GB"/>
        </w:rPr>
        <w:t>I.</w:t>
        <w:tab/>
        <w:t>PROPOSED MOBILITY PROGRAMME</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Main subject field</w:t>
      </w:r>
      <w:r>
        <w:rPr>
          <w:rStyle w:val="Endnotenanker"/>
          <w:rFonts w:cs="Calibri" w:ascii="Verdana" w:hAnsi="Verdana"/>
          <w:lang w:val="en-GB"/>
        </w:rPr>
        <w:endnoteReference w:id="7"/>
      </w:r>
      <w:r>
        <w:rPr>
          <w:rFonts w:cs="Calibri" w:ascii="Verdana" w:hAnsi="Verdana"/>
          <w:lang w:val="en-GB"/>
        </w:rPr>
        <w:t>: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 xml:space="preserve">Level (select the main one): Short cycle </w:t>
      </w:r>
      <w:r>
        <w:rPr>
          <w:rFonts w:ascii="Verdana" w:hAnsi="Verdana"/>
          <w:lang w:val="en-GB"/>
        </w:rPr>
        <w:t xml:space="preserve">(EQF level 5) </w:t>
      </w:r>
      <w:sdt>
        <w:sdtPr>
          <w14:checkbox>
            <w14:checked w14:val="0"/>
            <w14:checkedState w14:val="2612"/>
            <w14:uncheckedState w14:val="2610"/>
          </w14:checkbox>
        </w:sdtPr>
        <w:sdtContent>
          <w:r>
            <w:rPr>
              <w:rFonts w:ascii="Verdana" w:hAnsi="Verdana"/>
              <w:lang w:val="en-GB"/>
            </w:rPr>
          </w:r>
          <w:sdt>
            <w:sdtPr>
              <w:id w:val="920829357"/>
            </w:sdtPr>
            <w:sdtContent>
              <w:r>
                <w:rPr>
                  <w:rFonts w:eastAsia="MS Gothic" w:ascii="MS Gothic" w:hAnsi="MS Gothic"/>
                  <w:lang w:val="en-GB"/>
                </w:rPr>
                <w:t>☐</w:t>
              </w:r>
            </w:sdtContent>
          </w:sdt>
        </w:sdtContent>
      </w:sdt>
      <w:r>
        <w:rPr>
          <w:rFonts w:cs="Calibri" w:ascii="Verdana" w:hAnsi="Verdana"/>
          <w:lang w:val="en-GB"/>
        </w:rPr>
        <w:t xml:space="preserve">; Bachelor </w:t>
      </w:r>
      <w:r>
        <w:rPr>
          <w:rFonts w:ascii="Verdana" w:hAnsi="Verdana"/>
          <w:lang w:val="en-GB"/>
        </w:rPr>
        <w:t>or equivalent first cycle (EQF level 6)</w:t>
      </w:r>
      <w:r>
        <w:rPr>
          <w:rFonts w:cs="Calibri" w:ascii="Verdana" w:hAnsi="Verdana"/>
          <w:lang w:val="en-GB"/>
        </w:rPr>
        <w:t xml:space="preserve"> </w:t>
      </w:r>
      <w:sdt>
        <w:sdtPr>
          <w14:checkbox>
            <w14:checked w14:val="0"/>
            <w14:checkedState w14:val="2612"/>
            <w14:uncheckedState w14:val="2610"/>
          </w14:checkbox>
        </w:sdtPr>
        <w:sdtContent>
          <w:r>
            <w:rPr>
              <w:rFonts w:cs="Calibri" w:ascii="Verdana" w:hAnsi="Verdana"/>
              <w:lang w:val="en-GB"/>
            </w:rPr>
          </w:r>
          <w:sdt>
            <w:sdtPr>
              <w:id w:val="1960461412"/>
            </w:sdtPr>
            <w:sdtContent>
              <w:r>
                <w:rPr>
                  <w:rFonts w:eastAsia="MS Gothic" w:cs="Calibri" w:ascii="MS Gothic" w:hAnsi="MS Gothic"/>
                  <w:lang w:val="en-GB"/>
                </w:rPr>
                <w:t>☐</w:t>
              </w:r>
            </w:sdtContent>
          </w:sdt>
        </w:sdtContent>
      </w:sdt>
      <w:r>
        <w:rPr>
          <w:rFonts w:cs="Calibri" w:ascii="Verdana" w:hAnsi="Verdana"/>
          <w:lang w:val="en-GB"/>
        </w:rPr>
        <w:t xml:space="preserve">; Master </w:t>
      </w:r>
      <w:r>
        <w:rPr>
          <w:rFonts w:ascii="Verdana" w:hAnsi="Verdana"/>
          <w:lang w:val="en-GB"/>
        </w:rPr>
        <w:t>or equivalent second cycle (EQF level 7)</w:t>
      </w:r>
      <w:r>
        <w:rPr>
          <w:rFonts w:cs="Calibri" w:ascii="Verdana" w:hAnsi="Verdana"/>
          <w:lang w:val="en-GB"/>
        </w:rPr>
        <w:t xml:space="preserve"> </w:t>
      </w:r>
      <w:sdt>
        <w:sdtPr>
          <w14:checkbox>
            <w14:checked w14:val="0"/>
            <w14:checkedState w14:val="2612"/>
            <w14:uncheckedState w14:val="2610"/>
          </w14:checkbox>
        </w:sdtPr>
        <w:sdtContent>
          <w:r>
            <w:rPr>
              <w:rFonts w:cs="Calibri" w:ascii="Verdana" w:hAnsi="Verdana"/>
              <w:lang w:val="en-GB"/>
            </w:rPr>
          </w:r>
          <w:sdt>
            <w:sdtPr>
              <w:id w:val="1951171105"/>
            </w:sdtPr>
            <w:sdtContent>
              <w:r>
                <w:rPr>
                  <w:rFonts w:eastAsia="MS Gothic" w:cs="Calibri" w:ascii="MS Gothic" w:hAnsi="MS Gothic"/>
                  <w:lang w:val="en-GB"/>
                </w:rPr>
                <w:t>☐</w:t>
              </w:r>
            </w:sdtContent>
          </w:sdt>
        </w:sdtContent>
      </w:sdt>
      <w:r>
        <w:rPr>
          <w:rFonts w:cs="Calibri" w:ascii="Verdana" w:hAnsi="Verdana"/>
          <w:lang w:val="en-GB"/>
        </w:rPr>
        <w:t xml:space="preserve">; Doctoral </w:t>
      </w:r>
      <w:r>
        <w:rPr>
          <w:rFonts w:ascii="Verdana" w:hAnsi="Verdana"/>
          <w:lang w:val="en-GB"/>
        </w:rPr>
        <w:t>or equivalent third cycle (EQF level 8)</w:t>
      </w:r>
      <w:r>
        <w:rPr>
          <w:rFonts w:cs="Calibri" w:ascii="Verdana" w:hAnsi="Verdana"/>
          <w:lang w:val="en-GB"/>
        </w:rPr>
        <w:t xml:space="preserve"> </w:t>
      </w:r>
      <w:sdt>
        <w:sdtPr>
          <w14:checkbox>
            <w14:checked w14:val="0"/>
            <w14:checkedState w14:val="2612"/>
            <w14:uncheckedState w14:val="2610"/>
          </w14:checkbox>
        </w:sdtPr>
        <w:sdtContent>
          <w:r>
            <w:rPr>
              <w:rFonts w:cs="Calibri" w:ascii="Verdana" w:hAnsi="Verdana"/>
              <w:lang w:val="en-GB"/>
            </w:rPr>
          </w:r>
          <w:sdt>
            <w:sdtPr>
              <w:id w:val="769123196"/>
            </w:sdtPr>
            <w:sdtContent>
              <w:r>
                <w:rPr>
                  <w:rFonts w:eastAsia="MS Gothic" w:cs="Calibri" w:ascii="MS Gothic" w:hAnsi="MS Gothic"/>
                  <w:lang w:val="en-GB"/>
                </w:rPr>
                <w:t>☐</w:t>
              </w:r>
            </w:sdtContent>
          </w:sdt>
        </w:sdtContent>
      </w:sdt>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students at the receiving institution benefiting from the teaching programme: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teaching hours: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Language of instruction: ………………………………………</w:t>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Overall objectives of the mobility:</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rPr>
                <w:rFonts w:ascii="Verdana" w:hAnsi="Verdana" w:cs="Calibri"/>
                <w:sz w:val="20"/>
                <w:lang w:val="en-GB"/>
              </w:rPr>
            </w:pPr>
            <w:r>
              <w:rPr>
                <w:rFonts w:cs="Calibri" w:ascii="Verdana" w:hAnsi="Verdana"/>
                <w:b/>
                <w:sz w:val="20"/>
                <w:lang w:val="en-GB"/>
              </w:rPr>
              <w:t>Added value of the mobility (in the context of the modernisation and internationalisation strategies of the institutions involved):</w:t>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ind w:left="-6" w:firstLine="6"/>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Content of the teaching programme (including the virtual component, if applicable):</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Expected outcomes and impact (e.g. on the professional development of the teaching staff member and on the competences of students at both institutions):</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rPr>
          <w:rFonts w:ascii="Verdana" w:hAnsi="Verdana" w:cs="Calibri"/>
          <w:b/>
          <w:b/>
          <w:color w:val="002060"/>
          <w:sz w:val="20"/>
          <w:lang w:val="en-GB"/>
        </w:rPr>
      </w:pPr>
      <w:r>
        <w:rPr>
          <w:rFonts w:cs="Calibri" w:ascii="Verdana" w:hAnsi="Verdana"/>
          <w:b/>
          <w:color w:val="002060"/>
          <w:sz w:val="20"/>
          <w:lang w:val="en-GB"/>
        </w:rPr>
        <w:br/>
        <w:t>II. COMMITMENT OF THE THREE PARTIES</w:t>
      </w:r>
    </w:p>
    <w:p>
      <w:pPr>
        <w:pStyle w:val="Normal"/>
        <w:spacing w:before="0" w:after="120"/>
        <w:rPr>
          <w:rFonts w:ascii="Verdana" w:hAnsi="Verdana" w:cs="Calibri"/>
          <w:sz w:val="16"/>
          <w:szCs w:val="16"/>
          <w:lang w:val="en-GB"/>
        </w:rPr>
      </w:pPr>
      <w:r>
        <w:rPr>
          <w:rFonts w:cs="Calibri" w:ascii="Verdana" w:hAnsi="Verdana"/>
          <w:sz w:val="16"/>
          <w:szCs w:val="16"/>
          <w:lang w:val="en-GB"/>
        </w:rPr>
        <w:t>By signing</w:t>
      </w:r>
      <w:r>
        <w:rPr>
          <w:rStyle w:val="Endnotenanker"/>
          <w:rFonts w:cs="Calibri" w:ascii="Verdana" w:hAnsi="Verdana"/>
          <w:sz w:val="16"/>
          <w:szCs w:val="16"/>
          <w:lang w:val="en-GB"/>
        </w:rPr>
        <w:endnoteReference w:id="8"/>
      </w:r>
      <w:r>
        <w:rPr>
          <w:rFonts w:cs="Calibri" w:ascii="Verdana" w:hAnsi="Verdana"/>
          <w:sz w:val="16"/>
          <w:szCs w:val="16"/>
          <w:lang w:val="en-GB"/>
        </w:rPr>
        <w:t xml:space="preserve"> this document, the teaching staff member, the sending organisation and the receiving institution confirm that they approve the proposed mobility agreement.</w:t>
      </w:r>
    </w:p>
    <w:p>
      <w:pPr>
        <w:pStyle w:val="Normal"/>
        <w:spacing w:before="0" w:after="120"/>
        <w:rPr>
          <w:rFonts w:ascii="Verdana" w:hAnsi="Verdana" w:cs="Calibri"/>
          <w:sz w:val="16"/>
          <w:szCs w:val="16"/>
          <w:lang w:val="is-IS"/>
        </w:rPr>
      </w:pPr>
      <w:r>
        <w:rPr>
          <w:rFonts w:cs="Calibri" w:ascii="Verdana" w:hAnsi="Verdana"/>
          <w:sz w:val="16"/>
          <w:szCs w:val="16"/>
          <w:lang w:val="en-GB"/>
        </w:rPr>
        <w:t>The sending higher education institution or other organisation</w:t>
      </w:r>
      <w:r>
        <w:rPr>
          <w:rFonts w:cs="Calibri" w:ascii="Verdana" w:hAnsi="Verdana"/>
          <w:sz w:val="16"/>
          <w:szCs w:val="16"/>
          <w:lang w:val="is-IS"/>
        </w:rPr>
        <w:t xml:space="preserve"> supports the staff mobility as part of its modernisation and internationalisation strategy and will recognise it as a component in any evaluation or assessment of the teaching staff member.</w:t>
      </w:r>
    </w:p>
    <w:p>
      <w:pPr>
        <w:pStyle w:val="Normal"/>
        <w:spacing w:before="0" w:after="120"/>
        <w:rPr>
          <w:rFonts w:ascii="Calibri" w:hAnsi="Calibri"/>
          <w:color w:val="0000FF"/>
          <w:sz w:val="16"/>
          <w:szCs w:val="16"/>
          <w:lang w:val="en-GB"/>
        </w:rPr>
      </w:pPr>
      <w:r>
        <w:rPr>
          <w:rFonts w:cs="Calibri" w:ascii="Verdana" w:hAnsi="Verdana"/>
          <w:sz w:val="16"/>
          <w:szCs w:val="16"/>
          <w:lang w:val="is-IS"/>
        </w:rPr>
        <w:t xml:space="preserve">The teaching staff member will share their </w:t>
      </w:r>
      <w:r>
        <w:rPr>
          <w:rFonts w:cs="Verdana" w:ascii="Verdana" w:hAnsi="Verdana"/>
          <w:sz w:val="16"/>
          <w:szCs w:val="16"/>
          <w:lang w:val="en-GB" w:eastAsia="fr-FR"/>
        </w:rPr>
        <w:t xml:space="preserve">experience, in particular its impact on their professional development and on the sending higher education institution </w:t>
      </w:r>
      <w:r>
        <w:rPr>
          <w:rFonts w:cs="Calibri" w:ascii="Verdana" w:hAnsi="Verdana"/>
          <w:sz w:val="16"/>
          <w:szCs w:val="16"/>
          <w:lang w:val="en-GB"/>
        </w:rPr>
        <w:t>or other organisation</w:t>
      </w:r>
      <w:r>
        <w:rPr>
          <w:rFonts w:cs="Verdana" w:ascii="Verdana" w:hAnsi="Verdana"/>
          <w:sz w:val="16"/>
          <w:szCs w:val="16"/>
          <w:lang w:val="en-GB" w:eastAsia="fr-FR"/>
        </w:rPr>
        <w:t>, as a source of inspiration to others.</w:t>
      </w:r>
      <w:r>
        <w:rPr>
          <w:rFonts w:ascii="Calibri" w:hAnsi="Calibri"/>
          <w:color w:val="0000FF"/>
          <w:sz w:val="16"/>
          <w:szCs w:val="16"/>
          <w:lang w:val="en-GB"/>
        </w:rPr>
        <w:t xml:space="preserve"> </w:t>
      </w:r>
    </w:p>
    <w:p>
      <w:pPr>
        <w:pStyle w:val="Normal"/>
        <w:spacing w:before="0"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organisation commit to the requirements set out in the grant agreement signed between them.</w:t>
      </w:r>
    </w:p>
    <w:p>
      <w:pPr>
        <w:pStyle w:val="Normal"/>
        <w:keepNext w:val="true"/>
        <w:keepLines/>
        <w:tabs>
          <w:tab w:val="clear" w:pos="720"/>
          <w:tab w:val="left" w:pos="426" w:leader="none"/>
        </w:tabs>
        <w:rPr>
          <w:rFonts w:ascii="Verdana" w:hAnsi="Verdana" w:cs="Calibri"/>
          <w:sz w:val="16"/>
          <w:szCs w:val="16"/>
          <w:lang w:val="en-GB"/>
        </w:rPr>
      </w:pPr>
      <w:r>
        <w:rPr>
          <w:rFonts w:cs="Calibri" w:ascii="Verdana" w:hAnsi="Verdana"/>
          <w:sz w:val="16"/>
          <w:szCs w:val="16"/>
          <w:lang w:val="en-GB"/>
        </w:rPr>
        <w:t>The teaching staff member and the receiving institution will communicate to the sending organisation any problems or changes regarding the proposed mobility programme or mobility period.</w:t>
      </w:r>
    </w:p>
    <w:tbl>
      <w:tblPr>
        <w:tblW w:w="887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876"/>
      </w:tblGrid>
      <w:tr>
        <w:trPr/>
        <w:tc>
          <w:tcPr>
            <w:tcW w:w="88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teaching staff member</w:t>
            </w:r>
          </w:p>
          <w:p>
            <w:pPr>
              <w:pStyle w:val="Normal"/>
              <w:widowControl w:val="false"/>
              <w:tabs>
                <w:tab w:val="clear" w:pos="720"/>
                <w:tab w:val="left" w:pos="6165" w:leader="none"/>
              </w:tabs>
              <w:spacing w:before="0" w:after="120"/>
              <w:rPr>
                <w:rFonts w:ascii="Verdana" w:hAnsi="Verdana" w:cs="Calibri"/>
                <w:sz w:val="20"/>
                <w:lang w:val="en-GB"/>
              </w:rPr>
            </w:pPr>
            <w:r>
              <w:rPr>
                <w:rFonts w:cs="Calibri" w:ascii="Verdana" w:hAnsi="Verdana"/>
                <w:sz w:val="20"/>
                <w:lang w:val="en-GB"/>
              </w:rPr>
              <w:t>Name:</w:t>
            </w:r>
          </w:p>
          <w:p>
            <w:pPr>
              <w:pStyle w:val="Normal"/>
              <w:widowControl w:val="false"/>
              <w:tabs>
                <w:tab w:val="clear" w:pos="720"/>
                <w:tab w:val="left" w:pos="6165" w:leader="none"/>
              </w:tabs>
              <w:spacing w:before="0" w:after="0"/>
              <w:rPr>
                <w:rFonts w:ascii="Verdana" w:hAnsi="Verdana" w:cs="Calibri"/>
                <w:color w:val="002060"/>
                <w:sz w:val="20"/>
                <w:lang w:val="en-GB"/>
              </w:rPr>
            </w:pPr>
            <w:r>
              <w:rPr>
                <w:rFonts w:cs="Calibri" w:ascii="Verdana" w:hAnsi="Verdana"/>
                <w:sz w:val="20"/>
                <w:lang w:val="en-GB"/>
              </w:rPr>
              <w:t>Signature:</w:t>
            </w:r>
            <w:r>
              <w:rPr>
                <w:rStyle w:val="Endnotenzeichen"/>
                <w:rFonts w:cs="Calibri" w:ascii="Verdana" w:hAnsi="Verdana"/>
                <w:b/>
                <w:sz w:val="20"/>
                <w:lang w:val="en-GB"/>
              </w:rPr>
              <w:t xml:space="preserve"> </w:t>
            </w:r>
            <w:r>
              <w:rPr>
                <w:rFonts w:cs="Calibri" w:ascii="Verdana" w:hAnsi="Verdana"/>
                <w:sz w:val="20"/>
                <w:lang w:val="en-GB"/>
              </w:rPr>
              <w:tab/>
              <w:t>Date:</w:t>
              <w:tab/>
            </w:r>
          </w:p>
        </w:tc>
      </w:tr>
    </w:tbl>
    <w:p>
      <w:pPr>
        <w:pStyle w:val="Normal"/>
        <w:spacing w:before="0" w:after="0"/>
        <w:rPr>
          <w:rFonts w:ascii="Verdana" w:hAnsi="Verdana" w:cs="Calibri"/>
          <w:sz w:val="20"/>
          <w:lang w:val="en-GB"/>
        </w:rPr>
      </w:pPr>
      <w:r>
        <w:rPr>
          <w:rFonts w:cs="Calibri" w:ascii="Verdana" w:hAnsi="Verdana"/>
          <w:sz w:val="20"/>
          <w:lang w:val="en-GB"/>
        </w:rPr>
      </w:r>
    </w:p>
    <w:tbl>
      <w:tblPr>
        <w:tblW w:w="8841"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8841"/>
      </w:tblGrid>
      <w:tr>
        <w:trPr/>
        <w:tc>
          <w:tcPr>
            <w:tcW w:w="884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 xml:space="preserve">The sending organisation </w:t>
            </w:r>
          </w:p>
          <w:p>
            <w:pPr>
              <w:pStyle w:val="Normal"/>
              <w:widowControl w:val="false"/>
              <w:tabs>
                <w:tab w:val="clear" w:pos="720"/>
                <w:tab w:val="left" w:pos="3348" w:leader="none"/>
                <w:tab w:val="left" w:pos="6183" w:leader="none"/>
                <w:tab w:val="left" w:pos="6892"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widowControl w:val="false"/>
              <w:tabs>
                <w:tab w:val="clear" w:pos="720"/>
                <w:tab w:val="left" w:pos="3348" w:leader="none"/>
                <w:tab w:val="left" w:pos="6183" w:leader="none"/>
                <w:tab w:val="left" w:pos="6892" w:leader="none"/>
              </w:tabs>
              <w:spacing w:before="0" w:after="0"/>
              <w:rPr>
                <w:rFonts w:ascii="Verdana" w:hAnsi="Verdana" w:cs="Calibri"/>
                <w:b/>
                <w:b/>
                <w:color w:val="002060"/>
                <w:sz w:val="20"/>
                <w:lang w:val="en-GB"/>
              </w:rPr>
            </w:pPr>
            <w:r>
              <w:rPr>
                <w:rFonts w:cs="Calibri" w:ascii="Verdana" w:hAnsi="Verdana"/>
                <w:sz w:val="20"/>
                <w:lang w:val="en-GB"/>
              </w:rPr>
              <w:t xml:space="preserve">Signature: </w:t>
              <w:tab/>
              <w:tab/>
              <w:t xml:space="preserve">Date: </w:t>
              <w:tab/>
            </w:r>
          </w:p>
        </w:tc>
      </w:tr>
    </w:tbl>
    <w:p>
      <w:pPr>
        <w:pStyle w:val="Normal"/>
        <w:spacing w:before="0" w:after="0"/>
        <w:rPr>
          <w:rFonts w:ascii="Verdana" w:hAnsi="Verdana" w:cs="Calibri"/>
          <w:sz w:val="20"/>
          <w:lang w:val="en-GB"/>
        </w:rPr>
      </w:pPr>
      <w:r>
        <w:rPr>
          <w:rFonts w:cs="Calibri" w:ascii="Verdana" w:hAnsi="Verdana"/>
          <w:sz w:val="20"/>
          <w:lang w:val="en-GB"/>
        </w:rPr>
      </w:r>
    </w:p>
    <w:tbl>
      <w:tblPr>
        <w:tblW w:w="8823"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823"/>
      </w:tblGrid>
      <w:tr>
        <w:trPr/>
        <w:tc>
          <w:tcPr>
            <w:tcW w:w="882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receiving institution</w:t>
            </w:r>
          </w:p>
          <w:p>
            <w:pPr>
              <w:pStyle w:val="Normal"/>
              <w:widowControl w:val="false"/>
              <w:tabs>
                <w:tab w:val="clear" w:pos="720"/>
                <w:tab w:val="left" w:pos="3312" w:leader="none"/>
                <w:tab w:val="left" w:pos="6147" w:leader="none"/>
                <w:tab w:val="left" w:pos="6856"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widowControl w:val="false"/>
              <w:tabs>
                <w:tab w:val="clear" w:pos="720"/>
                <w:tab w:val="left" w:pos="3312" w:leader="none"/>
                <w:tab w:val="left" w:pos="6147" w:leader="none"/>
                <w:tab w:val="left" w:pos="6856" w:leader="none"/>
              </w:tabs>
              <w:spacing w:before="0" w:after="0"/>
              <w:rPr>
                <w:rFonts w:ascii="Verdana" w:hAnsi="Verdana" w:cs="Calibri"/>
                <w:color w:val="002060"/>
                <w:sz w:val="20"/>
                <w:lang w:val="en-GB"/>
              </w:rPr>
            </w:pPr>
            <w:r>
              <w:rPr>
                <w:rFonts w:cs="Calibri" w:ascii="Verdana" w:hAnsi="Verdana"/>
                <w:sz w:val="20"/>
                <w:lang w:val="en-GB"/>
              </w:rPr>
              <w:t xml:space="preserve">Signature: </w:t>
              <w:tab/>
              <w:tab/>
              <w:t>Date:</w:t>
              <w:tab/>
            </w:r>
          </w:p>
        </w:tc>
      </w:tr>
    </w:tbl>
    <w:p>
      <w:pPr>
        <w:pStyle w:val="Normal"/>
        <w:spacing w:before="0" w:after="120"/>
        <w:rPr>
          <w:rFonts w:ascii="Verdana" w:hAnsi="Verdana" w:cs="Calibri"/>
          <w:b/>
          <w:b/>
          <w:color w:val="002060"/>
          <w:sz w:val="28"/>
          <w:lang w:val="en-GB"/>
        </w:rPr>
      </w:pPr>
      <w:r>
        <w:rPr/>
      </w:r>
    </w:p>
    <w:sectPr>
      <w:headerReference w:type="even" r:id="rId2"/>
      <w:headerReference w:type="default" r:id="rId3"/>
      <w:headerReference w:type="first" r:id="rId4"/>
      <w:footerReference w:type="even" r:id="rId5"/>
      <w:footerReference w:type="default" r:id="rId6"/>
      <w:footerReference w:type="first" r:id="rId7"/>
      <w:endnotePr>
        <w:numFmt w:val="decimal"/>
      </w:endnotePr>
      <w:type w:val="nextPage"/>
      <w:pgSz w:w="11906" w:h="16838"/>
      <w:pgMar w:left="1701" w:right="1418" w:gutter="0" w:header="709" w:top="1134" w:footer="397" w:bottom="1134"/>
      <w:pgNumType w:fmt="decimal"/>
      <w:formProt w:val="false"/>
      <w:textDirection w:val="lrTb"/>
      <w:docGrid w:type="default" w:linePitch="326"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
        <w:spacing w:before="0" w:after="120"/>
        <w:rPr>
          <w:rFonts w:ascii="Verdana" w:hAnsi="Verdana"/>
          <w:sz w:val="16"/>
          <w:szCs w:val="16"/>
          <w:lang w:val="en-GB"/>
        </w:rPr>
      </w:pPr>
      <w:r>
        <w:rPr>
          <w:rStyle w:val="Endnotenzeichen"/>
        </w:rPr>
        <w:endnoteRef/>
      </w:r>
      <w:r>
        <w:rPr>
          <w:rFonts w:ascii="Verdana" w:hAnsi="Verdana"/>
          <w:sz w:val="16"/>
          <w:szCs w:val="16"/>
          <w:lang w:val="en-GB"/>
        </w:rPr>
        <w:t xml:space="preserve"> </w:t>
      </w:r>
      <w:r>
        <w:rPr>
          <w:rFonts w:ascii="Verdana" w:hAnsi="Verdana"/>
          <w:sz w:val="16"/>
          <w:szCs w:val="16"/>
          <w:lang w:val="en-GB"/>
        </w:rPr>
        <w:t>Adaptations of this template</w:t>
      </w:r>
    </w:p>
    <w:p>
      <w:pPr>
        <w:pStyle w:val="Endnote"/>
        <w:numPr>
          <w:ilvl w:val="0"/>
          <w:numId w:val="24"/>
        </w:numPr>
        <w:spacing w:before="0"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pPr>
        <w:pStyle w:val="Endnote"/>
        <w:numPr>
          <w:ilvl w:val="0"/>
          <w:numId w:val="24"/>
        </w:numPr>
        <w:spacing w:before="0"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pPr>
        <w:pStyle w:val="Endnote"/>
        <w:numPr>
          <w:ilvl w:val="0"/>
          <w:numId w:val="24"/>
        </w:numPr>
        <w:spacing w:before="0"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pPr>
        <w:pStyle w:val="Endnote"/>
        <w:numPr>
          <w:ilvl w:val="0"/>
          <w:numId w:val="24"/>
        </w:numPr>
        <w:spacing w:before="0"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3">
    <w:p>
      <w:pPr>
        <w:pStyle w:val="Endnote"/>
        <w:spacing w:before="0" w:after="100"/>
        <w:rPr>
          <w:rFonts w:ascii="Verdana" w:hAnsi="Verdana"/>
          <w:sz w:val="16"/>
          <w:szCs w:val="16"/>
          <w:lang w:val="en-GB"/>
        </w:rPr>
      </w:pPr>
      <w:r>
        <w:rPr>
          <w:rStyle w:val="Endnotenzeichen"/>
        </w:rPr>
        <w:endnoteRef/>
      </w:r>
      <w:r>
        <w:rPr>
          <w:rFonts w:ascii="Verdana" w:hAnsi="Verdana"/>
          <w:sz w:val="16"/>
          <w:szCs w:val="16"/>
          <w:lang w:val="en-GB"/>
        </w:rPr>
        <w:t xml:space="preserve"> </w:t>
      </w:r>
      <w:r>
        <w:rPr>
          <w:rFonts w:cs="Arial" w:ascii="Verdana" w:hAnsi="Verdana"/>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pPr>
        <w:pStyle w:val="Endnote"/>
        <w:spacing w:before="0" w:after="100"/>
        <w:rPr>
          <w:rFonts w:ascii="Verdana" w:hAnsi="Verdana"/>
          <w:sz w:val="16"/>
          <w:szCs w:val="16"/>
          <w:lang w:val="en-GB"/>
        </w:rPr>
      </w:pPr>
      <w:r>
        <w:rPr>
          <w:rStyle w:val="Endnotenzeichen"/>
        </w:rPr>
        <w:endnoteRef/>
      </w:r>
      <w:r>
        <w:rPr>
          <w:rFonts w:ascii="Verdana" w:hAnsi="Verdana"/>
          <w:sz w:val="16"/>
          <w:szCs w:val="16"/>
          <w:lang w:val="en-GB"/>
        </w:rPr>
        <w:t xml:space="preserve"> </w:t>
      </w:r>
      <w:r>
        <w:rPr>
          <w:rFonts w:cs="Arial" w:ascii="Verdana" w:hAnsi="Verdana"/>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pPr>
        <w:pStyle w:val="Endnote"/>
        <w:spacing w:before="0" w:after="100"/>
        <w:rPr>
          <w:rFonts w:ascii="Verdana" w:hAnsi="Verdana"/>
          <w:sz w:val="16"/>
          <w:szCs w:val="16"/>
          <w:lang w:val="en-GB"/>
        </w:rPr>
      </w:pPr>
      <w:r>
        <w:rPr>
          <w:rStyle w:val="Endnotenzeichen"/>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pPr>
        <w:pStyle w:val="Endnote"/>
        <w:spacing w:before="0" w:after="100"/>
        <w:rPr>
          <w:rFonts w:ascii="Verdana" w:hAnsi="Verdana"/>
          <w:sz w:val="16"/>
          <w:szCs w:val="16"/>
          <w:lang w:val="en-GB"/>
        </w:rPr>
      </w:pPr>
      <w:r>
        <w:rPr>
          <w:rStyle w:val="Endnotenzeichen"/>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r>
          <w:rPr>
            <w:rStyle w:val="Internetverknpfung"/>
            <w:rFonts w:ascii="Verdana" w:hAnsi="Verdana"/>
            <w:sz w:val="16"/>
            <w:szCs w:val="16"/>
            <w:lang w:val="en-GB"/>
          </w:rPr>
          <w:t>https://www.iso.org/obp/ui</w:t>
        </w:r>
      </w:hyperlink>
      <w:r>
        <w:rPr>
          <w:rFonts w:ascii="Verdana" w:hAnsi="Verdana"/>
          <w:sz w:val="16"/>
          <w:szCs w:val="16"/>
          <w:lang w:val="en-GB"/>
        </w:rPr>
        <w:t>.</w:t>
      </w:r>
    </w:p>
  </w:endnote>
  <w:endnote w:id="7">
    <w:p>
      <w:pPr>
        <w:pStyle w:val="Normal"/>
        <w:spacing w:before="0" w:after="100"/>
        <w:rPr>
          <w:rFonts w:ascii="Verdana" w:hAnsi="Verdana"/>
          <w:sz w:val="16"/>
          <w:szCs w:val="16"/>
          <w:lang w:val="en-GB"/>
        </w:rPr>
      </w:pPr>
      <w:r>
        <w:rPr>
          <w:rStyle w:val="Endnotenzeichen"/>
        </w:rPr>
        <w:endnoteRef/>
      </w:r>
      <w:r>
        <w:rPr>
          <w:rFonts w:ascii="Verdana" w:hAnsi="Verdana"/>
          <w:sz w:val="16"/>
          <w:szCs w:val="16"/>
          <w:lang w:val="en-GB"/>
        </w:rPr>
        <w:t xml:space="preserve"> </w:t>
      </w:r>
      <w:r>
        <w:rPr>
          <w:rFonts w:ascii="Verdana" w:hAnsi="Verdana"/>
          <w:sz w:val="16"/>
          <w:szCs w:val="16"/>
          <w:lang w:val="en-GB"/>
        </w:rPr>
        <w:t>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Internetverknpfung"/>
            <w:rFonts w:ascii="Verdana" w:hAnsi="Verdana"/>
            <w:sz w:val="16"/>
            <w:szCs w:val="16"/>
            <w:lang w:val="en-GB"/>
          </w:rPr>
          <w:t>ISCED-F 2013 search tool</w:t>
        </w:r>
      </w:hyperlink>
      <w:r>
        <w:rPr>
          <w:rFonts w:ascii="Verdana" w:hAnsi="Verdana"/>
          <w:sz w:val="16"/>
          <w:szCs w:val="16"/>
          <w:lang w:val="en-GB"/>
        </w:rPr>
        <w:t xml:space="preserve"> (available at </w:t>
      </w:r>
      <w:r>
        <w:fldChar w:fldCharType="begin"/>
      </w:r>
      <w:r>
        <w:rPr>
          <w:rStyle w:val="Internetverknpfung"/>
          <w:sz w:val="16"/>
          <w:szCs w:val="16"/>
          <w:rFonts w:ascii="Verdana" w:hAnsi="Verdana"/>
          <w:lang w:val="en-GB"/>
        </w:rPr>
        <w:instrText xml:space="preserve"> HYPERLINK "https://ec.europa.eu/eurostat/statistics-explained/index.php?title=International_Standard_Classification_of_Education_(ISCED)" \l "ISCE"</w:instrText>
      </w:r>
      <w:r>
        <w:rPr>
          <w:rStyle w:val="Internetverknpfung"/>
          <w:sz w:val="16"/>
          <w:szCs w:val="16"/>
          <w:rFonts w:ascii="Verdana" w:hAnsi="Verdana"/>
          <w:lang w:val="en-GB"/>
        </w:rPr>
        <w:fldChar w:fldCharType="separate"/>
      </w:r>
      <w:r>
        <w:rPr>
          <w:rStyle w:val="Internetverknpfung"/>
          <w:rFonts w:ascii="Verdana" w:hAnsi="Verdana"/>
          <w:sz w:val="16"/>
          <w:szCs w:val="16"/>
          <w:lang w:val="en-GB"/>
        </w:rPr>
        <w:t>https://ec.europa.eu/eurostat/statistics-explained/index.php?title=International_Standard_Classification_of_Education_%28ISCED%29#ISCE</w:t>
      </w:r>
      <w:r>
        <w:rPr>
          <w:rStyle w:val="Internetverknpfung"/>
          <w:sz w:val="16"/>
          <w:szCs w:val="16"/>
          <w:rFonts w:ascii="Verdana" w:hAnsi="Verdana"/>
          <w:lang w:val="en-GB"/>
        </w:rPr>
        <w:fldChar w:fldCharType="end"/>
      </w:r>
      <w:r>
        <w:rPr>
          <w:rFonts w:ascii="Verdana" w:hAnsi="Verdana"/>
          <w:sz w:val="16"/>
          <w:szCs w:val="16"/>
          <w:lang w:val="en-GB"/>
        </w:rPr>
        <w:t xml:space="preserve">  should be used to find the ISCED 2013 detailed field of education and training.</w:t>
      </w:r>
    </w:p>
  </w:endnote>
  <w:endnote w:id="8">
    <w:p>
      <w:pPr>
        <w:pStyle w:val="Endnote"/>
        <w:spacing w:before="0" w:after="100"/>
        <w:rPr>
          <w:rFonts w:ascii="Verdana" w:hAnsi="Verdana" w:cs="Calibri"/>
          <w:sz w:val="18"/>
          <w:szCs w:val="18"/>
          <w:lang w:val="en-GB"/>
        </w:rPr>
      </w:pPr>
      <w:r>
        <w:rPr>
          <w:rStyle w:val="Endnotenzeichen"/>
        </w:rPr>
        <w:endnoteRef/>
      </w:r>
      <w:r>
        <w:rPr>
          <w:rFonts w:ascii="Verdana" w:hAnsi="Verdana"/>
          <w:sz w:val="16"/>
          <w:szCs w:val="16"/>
          <w:lang w:val="en-GB"/>
        </w:rPr>
        <w:t xml:space="preserve"> </w:t>
      </w:r>
      <w:r>
        <w:rPr>
          <w:rFonts w:ascii="Verdana" w:hAnsi="Verdana"/>
          <w:sz w:val="16"/>
          <w:szCs w:val="16"/>
          <w:lang w:val="en-GB"/>
        </w:rPr>
        <w:t xml:space="preserve">Circulating papers with original signatures is not compulsory. Scanned copies of signatures or electronic signatures may be accepted, </w:t>
      </w:r>
      <w:r>
        <w:rPr>
          <w:rFonts w:cs="Calibri" w:ascii="Verdana" w:hAnsi="Verdana"/>
          <w:sz w:val="16"/>
          <w:szCs w:val="16"/>
          <w:lang w:val="en-GB"/>
        </w:rPr>
        <w:t>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roman"/>
    <w:pitch w:val="variable"/>
  </w:font>
  <w:font w:name="OpenSymbol">
    <w:altName w:val="Arial Unicode MS"/>
    <w:charset w:val="00"/>
    <w:family w:val="roman"/>
    <w:pitch w:val="variable"/>
  </w:font>
  <w:font w:name="MS Gothic">
    <w:charset w:val="00"/>
    <w:family w:val="roman"/>
    <w:pitch w:val="variable"/>
  </w:font>
  <w:font w:name="Calibri">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25951476"/>
    </w:sdtPr>
    <w:sdtContent>
      <w:p>
        <w:pPr>
          <w:pStyle w:val="Fuzeile"/>
          <w:jc w:val="center"/>
          <w:rPr/>
        </w:pPr>
        <w:r>
          <w:rPr/>
          <w:fldChar w:fldCharType="begin"/>
        </w:r>
        <w:r>
          <w:rPr/>
          <w:instrText xml:space="preserve"> PAGE </w:instrText>
        </w:r>
        <w:r>
          <w:rPr/>
          <w:fldChar w:fldCharType="separate"/>
        </w:r>
        <w:r>
          <w:rPr/>
          <w:t>3</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22805683"/>
    </w:sdtPr>
    <w:sdtContent>
      <w:p>
        <w:pPr>
          <w:pStyle w:val="Fuzeile"/>
          <w:jc w:val="center"/>
          <w:rPr/>
        </w:pPr>
        <w:r>
          <w:rPr/>
          <w:fldChar w:fldCharType="begin"/>
        </w:r>
        <w:r>
          <w:rPr/>
          <w:instrText xml:space="preserve"> PAGE </w:instrText>
        </w:r>
        <w:r>
          <w:rPr/>
          <w:fldChar w:fldCharType="separate"/>
        </w:r>
        <w:r>
          <w:rPr/>
          <w:t>3</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38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7134"/>
      <w:gridCol w:w="1252"/>
    </w:tblGrid>
    <w:tr>
      <w:trPr>
        <w:trHeight w:val="823" w:hRule="atLeast"/>
      </w:trPr>
      <w:tc>
        <w:tcPr>
          <w:tcW w:w="7134" w:type="dxa"/>
          <w:tcBorders/>
          <w:vAlign w:val="center"/>
        </w:tcPr>
        <w:p>
          <w:pPr>
            <w:pStyle w:val="Normal"/>
            <w:widowControl w:val="false"/>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b/>
              <w:sz w:val="18"/>
              <w:szCs w:val="18"/>
              <w:lang w:val="en-GB"/>
            </w:rPr>
          </w:pPr>
          <w:r>
            <w:rPr>
              <w:rFonts w:ascii="Verdana" w:hAnsi="Verdana"/>
              <w:b/>
              <w:sz w:val="18"/>
              <w:szCs w:val="18"/>
              <w:lang w:val="en-GB"/>
            </w:rPr>
            <w:t xml:space="preserve">      </w:t>
          </w:r>
        </w:p>
      </w:tc>
      <w:tc>
        <w:tcPr>
          <w:tcW w:w="1252" w:type="dxa"/>
          <w:tcBorders/>
        </w:tcPr>
        <w:p>
          <w:pPr>
            <w:pStyle w:val="ZDGName"/>
            <w:widowControl w:val="false"/>
            <w:rPr>
              <w:lang w:val="en-GB"/>
            </w:rPr>
          </w:pPr>
          <w:r>
            <w:rPr>
              <w:lang w:val="en-GB"/>
            </w:rPr>
          </w:r>
        </w:p>
      </w:tc>
    </w:tr>
  </w:tbl>
  <w:p>
    <w:pPr>
      <w:pStyle w:val="Kopfzeile"/>
      <w:tabs>
        <w:tab w:val="clear" w:pos="8306"/>
        <w:tab w:val="center" w:pos="4153" w:leader="none"/>
      </w:tabs>
      <w:spacing w:before="0" w:after="0"/>
      <w:ind w:right="-743" w:hanging="0"/>
      <w:rPr>
        <w:sz w:val="16"/>
        <w:szCs w:val="16"/>
        <w:lang w:val="en-GB"/>
      </w:rPr>
    </w:pPr>
    <w:r>
      <w:rPr>
        <w:sz w:val="16"/>
        <w:szCs w:val="16"/>
        <w:lang w:val="en-GB"/>
      </w:rPr>
      <mc:AlternateContent>
        <mc:Choice Requires="wps">
          <w:drawing>
            <wp:anchor behindDoc="1" distT="0" distB="5715" distL="0" distR="0" simplePos="0" locked="0" layoutInCell="0" allowOverlap="1" relativeHeight="6" wp14:anchorId="56E93A62">
              <wp:simplePos x="0" y="0"/>
              <wp:positionH relativeFrom="column">
                <wp:posOffset>3857625</wp:posOffset>
              </wp:positionH>
              <wp:positionV relativeFrom="paragraph">
                <wp:posOffset>-598805</wp:posOffset>
              </wp:positionV>
              <wp:extent cx="1728470" cy="604520"/>
              <wp:effectExtent l="0" t="0" r="0" b="5715"/>
              <wp:wrapNone/>
              <wp:docPr id="1" name="Text Box 7"/>
              <a:graphic xmlns:a="http://schemas.openxmlformats.org/drawingml/2006/main">
                <a:graphicData uri="http://schemas.microsoft.com/office/word/2010/wordprocessingShape">
                  <wps:wsp>
                    <wps:cNvSpPr/>
                    <wps:spPr>
                      <a:xfrm>
                        <a:off x="0" y="0"/>
                        <a:ext cx="1728360" cy="604440"/>
                      </a:xfrm>
                      <a:prstGeom prst="rect">
                        <a:avLst/>
                      </a:prstGeom>
                      <a:noFill/>
                      <a:ln w="0">
                        <a:noFill/>
                      </a:ln>
                    </wps:spPr>
                    <wps:style>
                      <a:lnRef idx="0"/>
                      <a:fillRef idx="0"/>
                      <a:effectRef idx="0"/>
                      <a:fontRef idx="minor"/>
                    </wps:style>
                    <wps:txbx>
                      <w:txbxContent>
                        <w:p>
                          <w:pPr>
                            <w:pStyle w:val="Rahmeninhalt"/>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Rahmeninhalt"/>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Erasmus+</w:t>
                            <w:br/>
                            <w:t>Mobility Agreement form</w:t>
                          </w:r>
                        </w:p>
                        <w:p>
                          <w:pPr>
                            <w:pStyle w:val="Rahmeninhalt"/>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Rahmeninhalt"/>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wps:txbx>
                    <wps:bodyPr anchor="t" upright="1">
                      <a:noAutofit/>
                    </wps:bodyPr>
                  </wps:wsp>
                </a:graphicData>
              </a:graphic>
            </wp:anchor>
          </w:drawing>
        </mc:Choice>
        <mc:Fallback>
          <w:pict>
            <v:rect id="shape_0" ID="Text Box 7" path="m0,0l-2147483645,0l-2147483645,-2147483646l0,-2147483646xe" stroked="f" o:allowincell="f" style="position:absolute;margin-left:303.75pt;margin-top:-47.15pt;width:136.05pt;height:47.55pt;mso-wrap-style:square;v-text-anchor:top" wp14:anchorId="56E93A62">
              <v:fill o:detectmouseclick="t" on="false"/>
              <v:stroke color="#3465a4" joinstyle="round" endcap="flat"/>
              <v:textbox>
                <w:txbxContent>
                  <w:p>
                    <w:pPr>
                      <w:pStyle w:val="Rahmeninhalt"/>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Rahmeninhalt"/>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Erasmus+</w:t>
                      <w:br/>
                      <w:t>Mobility Agreement form</w:t>
                    </w:r>
                  </w:p>
                  <w:p>
                    <w:pPr>
                      <w:pStyle w:val="Rahmeninhalt"/>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Rahmeninhalt"/>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38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7134"/>
      <w:gridCol w:w="1252"/>
    </w:tblGrid>
    <w:tr>
      <w:trPr>
        <w:trHeight w:val="823" w:hRule="atLeast"/>
      </w:trPr>
      <w:tc>
        <w:tcPr>
          <w:tcW w:w="7134" w:type="dxa"/>
          <w:tcBorders/>
          <w:vAlign w:val="center"/>
        </w:tcPr>
        <w:p>
          <w:pPr>
            <w:pStyle w:val="Normal"/>
            <w:widowControl w:val="false"/>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b/>
              <w:sz w:val="18"/>
              <w:szCs w:val="18"/>
              <w:lang w:val="en-GB"/>
            </w:rPr>
          </w:pPr>
          <w:r>
            <w:rPr>
              <w:rFonts w:ascii="Verdana" w:hAnsi="Verdana"/>
              <w:b/>
              <w:sz w:val="18"/>
              <w:szCs w:val="18"/>
              <w:lang w:val="en-GB"/>
            </w:rPr>
            <w:t xml:space="preserve">      </w:t>
          </w:r>
        </w:p>
      </w:tc>
      <w:tc>
        <w:tcPr>
          <w:tcW w:w="1252" w:type="dxa"/>
          <w:tcBorders/>
        </w:tcPr>
        <w:p>
          <w:pPr>
            <w:pStyle w:val="ZDGName"/>
            <w:widowControl w:val="false"/>
            <w:rPr>
              <w:lang w:val="en-GB"/>
            </w:rPr>
          </w:pPr>
          <w:r>
            <w:rPr>
              <w:lang w:val="en-GB"/>
            </w:rPr>
          </w:r>
        </w:p>
      </w:tc>
    </w:tr>
  </w:tbl>
  <w:p>
    <w:pPr>
      <w:pStyle w:val="Kopfzeile"/>
      <w:tabs>
        <w:tab w:val="clear" w:pos="8306"/>
        <w:tab w:val="center" w:pos="4153" w:leader="none"/>
      </w:tabs>
      <w:spacing w:before="0" w:after="0"/>
      <w:ind w:right="-743" w:hanging="0"/>
      <w:rPr>
        <w:sz w:val="16"/>
        <w:szCs w:val="16"/>
        <w:lang w:val="en-GB"/>
      </w:rPr>
    </w:pPr>
    <w:r>
      <w:rPr>
        <w:sz w:val="16"/>
        <w:szCs w:val="16"/>
        <w:lang w:val="en-GB"/>
      </w:rPr>
      <mc:AlternateContent>
        <mc:Choice Requires="wps">
          <w:drawing>
            <wp:anchor behindDoc="1" distT="0" distB="5715" distL="0" distR="0" simplePos="0" locked="0" layoutInCell="0" allowOverlap="1" relativeHeight="6" wp14:anchorId="56E93A62">
              <wp:simplePos x="0" y="0"/>
              <wp:positionH relativeFrom="column">
                <wp:posOffset>3857625</wp:posOffset>
              </wp:positionH>
              <wp:positionV relativeFrom="paragraph">
                <wp:posOffset>-598805</wp:posOffset>
              </wp:positionV>
              <wp:extent cx="1728470" cy="604520"/>
              <wp:effectExtent l="0" t="0" r="0" b="5715"/>
              <wp:wrapNone/>
              <wp:docPr id="3" name="Text Box 7"/>
              <a:graphic xmlns:a="http://schemas.openxmlformats.org/drawingml/2006/main">
                <a:graphicData uri="http://schemas.microsoft.com/office/word/2010/wordprocessingShape">
                  <wps:wsp>
                    <wps:cNvSpPr/>
                    <wps:spPr>
                      <a:xfrm>
                        <a:off x="0" y="0"/>
                        <a:ext cx="1728360" cy="604440"/>
                      </a:xfrm>
                      <a:prstGeom prst="rect">
                        <a:avLst/>
                      </a:prstGeom>
                      <a:noFill/>
                      <a:ln w="0">
                        <a:noFill/>
                      </a:ln>
                    </wps:spPr>
                    <wps:style>
                      <a:lnRef idx="0"/>
                      <a:fillRef idx="0"/>
                      <a:effectRef idx="0"/>
                      <a:fontRef idx="minor"/>
                    </wps:style>
                    <wps:txbx>
                      <w:txbxContent>
                        <w:p>
                          <w:pPr>
                            <w:pStyle w:val="Rahmeninhalt"/>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Rahmeninhalt"/>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Erasmus+</w:t>
                            <w:br/>
                            <w:t>Mobility Agreement form</w:t>
                          </w:r>
                        </w:p>
                        <w:p>
                          <w:pPr>
                            <w:pStyle w:val="Rahmeninhalt"/>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Rahmeninhalt"/>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wps:txbx>
                    <wps:bodyPr anchor="t" upright="1">
                      <a:noAutofit/>
                    </wps:bodyPr>
                  </wps:wsp>
                </a:graphicData>
              </a:graphic>
            </wp:anchor>
          </w:drawing>
        </mc:Choice>
        <mc:Fallback>
          <w:pict>
            <v:rect id="shape_0" ID="Text Box 7" path="m0,0l-2147483645,0l-2147483645,-2147483646l0,-2147483646xe" stroked="f" o:allowincell="f" style="position:absolute;margin-left:303.75pt;margin-top:-47.15pt;width:136.05pt;height:47.55pt;mso-wrap-style:square;v-text-anchor:top" wp14:anchorId="56E93A62">
              <v:fill o:detectmouseclick="t" on="false"/>
              <v:stroke color="#3465a4" joinstyle="round" endcap="flat"/>
              <v:textbox>
                <w:txbxContent>
                  <w:p>
                    <w:pPr>
                      <w:pStyle w:val="Rahmeninhalt"/>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Rahmeninhalt"/>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Erasmus+</w:t>
                      <w:br/>
                      <w:t>Mobility Agreement form</w:t>
                    </w:r>
                  </w:p>
                  <w:p>
                    <w:pPr>
                      <w:pStyle w:val="Rahmeninhalt"/>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Rahmeninhalt"/>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480"/>
        </w:tabs>
        <w:ind w:left="480" w:hanging="480"/>
      </w:pPr>
      <w:rPr/>
    </w:lvl>
    <w:lvl w:ilvl="1">
      <w:start w:val="1"/>
      <w:numFmt w:val="decimal"/>
      <w:lvlText w:val="%1.%2."/>
      <w:lvlJc w:val="left"/>
      <w:pPr>
        <w:tabs>
          <w:tab w:val="num" w:pos="1200"/>
        </w:tabs>
        <w:ind w:left="1200" w:hanging="720"/>
      </w:pPr>
      <w:rPr/>
    </w:lvl>
    <w:lvl w:ilvl="2">
      <w:start w:val="1"/>
      <w:numFmt w:val="decimal"/>
      <w:lvlText w:val="%1.%2.%3."/>
      <w:lvlJc w:val="left"/>
      <w:pPr>
        <w:tabs>
          <w:tab w:val="num" w:pos="1920"/>
        </w:tabs>
        <w:ind w:left="1920" w:hanging="720"/>
      </w:pPr>
      <w:rPr/>
    </w:lvl>
    <w:lvl w:ilvl="3">
      <w:start w:val="1"/>
      <w:numFmt w:val="decimal"/>
      <w:lvlText w:val="%1.%2.%3.%4."/>
      <w:lvlJc w:val="left"/>
      <w:pPr>
        <w:tabs>
          <w:tab w:val="num" w:pos="1920"/>
        </w:tabs>
        <w:ind w:left="1920" w:hanging="72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4">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709"/>
        </w:tabs>
        <w:ind w:left="709" w:hanging="709"/>
      </w:pPr>
      <w:rPr/>
    </w:lvl>
    <w:lvl w:ilvl="1">
      <w:start w:val="1"/>
      <w:numFmt w:val="lowerLetter"/>
      <w:lvlText w:val="(%2)"/>
      <w:lvlJc w:val="left"/>
      <w:pPr>
        <w:tabs>
          <w:tab w:val="num" w:pos="1417"/>
        </w:tabs>
        <w:ind w:left="1417" w:hanging="708"/>
      </w:pPr>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5">
    <w:lvl w:ilvl="0">
      <w:start w:val="1"/>
      <w:numFmt w:val="decimal"/>
      <w:lvlText w:val="(%1)"/>
      <w:lvlJc w:val="left"/>
      <w:pPr>
        <w:tabs>
          <w:tab w:val="num" w:pos="1191"/>
        </w:tabs>
        <w:ind w:left="1191" w:hanging="709"/>
      </w:pPr>
      <w:rPr/>
    </w:lvl>
    <w:lvl w:ilvl="1">
      <w:start w:val="1"/>
      <w:numFmt w:val="lowerLetter"/>
      <w:lvlText w:val="(%2)"/>
      <w:lvlJc w:val="left"/>
      <w:pPr>
        <w:tabs>
          <w:tab w:val="num" w:pos="1899"/>
        </w:tabs>
        <w:ind w:left="1899" w:hanging="708"/>
      </w:pPr>
      <w:r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6">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7">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8">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9">
    <w:lvl w:ilvl="0">
      <w:start w:val="1"/>
      <w:numFmt w:val="bullet"/>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lvl w:ilvl="0">
      <w:start w:val="1"/>
      <w:numFmt w:val="bullet"/>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5a1d32"/>
    <w:pPr>
      <w:widowControl/>
      <w:bidi w:val="0"/>
      <w:spacing w:before="0" w:after="240"/>
      <w:jc w:val="both"/>
    </w:pPr>
    <w:rPr>
      <w:rFonts w:ascii="Times New Roman" w:hAnsi="Times New Roman" w:eastAsia="Times New Roman" w:cs="Times New Roman"/>
      <w:color w:val="auto"/>
      <w:kern w:val="0"/>
      <w:sz w:val="24"/>
      <w:szCs w:val="20"/>
      <w:lang w:val="fr-FR" w:eastAsia="en-US" w:bidi="ar-SA"/>
    </w:rPr>
  </w:style>
  <w:style w:type="paragraph" w:styleId="Berschrift1">
    <w:name w:val="Heading 1"/>
    <w:basedOn w:val="Normal"/>
    <w:next w:val="Text1"/>
    <w:qFormat/>
    <w:rsid w:val="00bf6aa3"/>
    <w:pPr>
      <w:keepNext w:val="true"/>
      <w:numPr>
        <w:ilvl w:val="0"/>
        <w:numId w:val="3"/>
      </w:numPr>
      <w:spacing w:before="240" w:after="240"/>
      <w:outlineLvl w:val="0"/>
    </w:pPr>
    <w:rPr>
      <w:b/>
      <w:smallCaps/>
    </w:rPr>
  </w:style>
  <w:style w:type="paragraph" w:styleId="Berschrift2">
    <w:name w:val="Heading 2"/>
    <w:basedOn w:val="Normal"/>
    <w:next w:val="Text2"/>
    <w:qFormat/>
    <w:pPr>
      <w:keepNext w:val="true"/>
      <w:numPr>
        <w:ilvl w:val="1"/>
        <w:numId w:val="3"/>
      </w:numPr>
      <w:outlineLvl w:val="1"/>
    </w:pPr>
    <w:rPr>
      <w:b/>
    </w:rPr>
  </w:style>
  <w:style w:type="paragraph" w:styleId="Berschrift3">
    <w:name w:val="Heading 3"/>
    <w:basedOn w:val="Normal"/>
    <w:next w:val="Text3"/>
    <w:link w:val="Berschrift3Zchn"/>
    <w:qFormat/>
    <w:pPr>
      <w:keepNext w:val="true"/>
      <w:numPr>
        <w:ilvl w:val="2"/>
        <w:numId w:val="3"/>
      </w:numPr>
      <w:outlineLvl w:val="2"/>
    </w:pPr>
    <w:rPr>
      <w:i/>
    </w:rPr>
  </w:style>
  <w:style w:type="paragraph" w:styleId="Berschrift4">
    <w:name w:val="Heading 4"/>
    <w:basedOn w:val="Normal"/>
    <w:next w:val="Text4"/>
    <w:qFormat/>
    <w:pPr>
      <w:keepNext w:val="true"/>
      <w:numPr>
        <w:ilvl w:val="3"/>
        <w:numId w:val="3"/>
      </w:numPr>
      <w:outlineLvl w:val="3"/>
    </w:pPr>
    <w:rPr/>
  </w:style>
  <w:style w:type="paragraph" w:styleId="Berschrift5">
    <w:name w:val="Heading 5"/>
    <w:basedOn w:val="Normal"/>
    <w:next w:val="Normal"/>
    <w:qFormat/>
    <w:pPr>
      <w:tabs>
        <w:tab w:val="clear" w:pos="720"/>
        <w:tab w:val="left" w:pos="0" w:leader="none"/>
      </w:tabs>
      <w:spacing w:before="240" w:after="60"/>
      <w:outlineLvl w:val="4"/>
    </w:pPr>
    <w:rPr>
      <w:rFonts w:ascii="Arial" w:hAnsi="Arial"/>
      <w:sz w:val="22"/>
    </w:rPr>
  </w:style>
  <w:style w:type="paragraph" w:styleId="Berschrift6">
    <w:name w:val="Heading 6"/>
    <w:basedOn w:val="Normal"/>
    <w:next w:val="Normal"/>
    <w:qFormat/>
    <w:pPr>
      <w:tabs>
        <w:tab w:val="clear" w:pos="720"/>
        <w:tab w:val="left" w:pos="0" w:leader="none"/>
      </w:tabs>
      <w:spacing w:before="240" w:after="60"/>
      <w:outlineLvl w:val="5"/>
    </w:pPr>
    <w:rPr>
      <w:rFonts w:ascii="Arial" w:hAnsi="Arial"/>
      <w:i/>
      <w:sz w:val="22"/>
    </w:rPr>
  </w:style>
  <w:style w:type="paragraph" w:styleId="Berschrift7">
    <w:name w:val="Heading 7"/>
    <w:basedOn w:val="Normal"/>
    <w:next w:val="Normal"/>
    <w:qFormat/>
    <w:pPr>
      <w:tabs>
        <w:tab w:val="clear" w:pos="720"/>
        <w:tab w:val="left" w:pos="0" w:leader="none"/>
      </w:tabs>
      <w:spacing w:before="240" w:after="60"/>
      <w:outlineLvl w:val="6"/>
    </w:pPr>
    <w:rPr>
      <w:rFonts w:ascii="Arial" w:hAnsi="Arial"/>
      <w:sz w:val="20"/>
    </w:rPr>
  </w:style>
  <w:style w:type="paragraph" w:styleId="Berschrift8">
    <w:name w:val="Heading 8"/>
    <w:basedOn w:val="Normal"/>
    <w:next w:val="Normal"/>
    <w:qFormat/>
    <w:pPr>
      <w:tabs>
        <w:tab w:val="clear" w:pos="720"/>
        <w:tab w:val="left" w:pos="0" w:leader="none"/>
      </w:tabs>
      <w:spacing w:before="240" w:after="60"/>
      <w:outlineLvl w:val="7"/>
    </w:pPr>
    <w:rPr>
      <w:rFonts w:ascii="Arial" w:hAnsi="Arial"/>
      <w:i/>
      <w:sz w:val="20"/>
    </w:rPr>
  </w:style>
  <w:style w:type="paragraph" w:styleId="Berschrift9">
    <w:name w:val="Heading 9"/>
    <w:basedOn w:val="Normal"/>
    <w:next w:val="Normal"/>
    <w:qFormat/>
    <w:pPr>
      <w:tabs>
        <w:tab w:val="clear" w:pos="720"/>
        <w:tab w:val="left" w:pos="0" w:leader="none"/>
      </w:tabs>
      <w:spacing w:before="240" w:after="60"/>
      <w:outlineLvl w:val="8"/>
    </w:pPr>
    <w:rPr>
      <w:rFonts w:ascii="Arial" w:hAnsi="Arial"/>
      <w:i/>
      <w:sz w:val="18"/>
    </w:rPr>
  </w:style>
  <w:style w:type="character" w:styleId="DefaultParagraphFont" w:default="1">
    <w:name w:val="Default Paragraph Font"/>
    <w:uiPriority w:val="1"/>
    <w:semiHidden/>
    <w:unhideWhenUsed/>
    <w:qFormat/>
    <w:rPr/>
  </w:style>
  <w:style w:type="character" w:styleId="Internetverknpfung">
    <w:name w:val="Hyperlink"/>
    <w:rsid w:val="006914ad"/>
    <w:rPr>
      <w:color w:val="0000FF"/>
      <w:u w:val="single"/>
    </w:rPr>
  </w:style>
  <w:style w:type="character" w:styleId="Funotenzeichen">
    <w:name w:val="Fußnotenzeichen"/>
    <w:qFormat/>
    <w:rsid w:val="00cd08cf"/>
    <w:rPr>
      <w:vertAlign w:val="superscript"/>
    </w:rPr>
  </w:style>
  <w:style w:type="character" w:styleId="Funotenanker">
    <w:name w:val="Footnote Reference"/>
    <w:rPr>
      <w:vertAlign w:val="superscript"/>
    </w:rPr>
  </w:style>
  <w:style w:type="character" w:styleId="DocumentTitleChar" w:customStyle="1">
    <w:name w:val="Document Title Char"/>
    <w:link w:val="DocumentTitle"/>
    <w:qFormat/>
    <w:rsid w:val="002a726d"/>
    <w:rPr>
      <w:rFonts w:ascii="Verdana" w:hAnsi="Verdana"/>
      <w:b/>
      <w:sz w:val="28"/>
      <w:lang w:val="fr-FR"/>
    </w:rPr>
  </w:style>
  <w:style w:type="character" w:styleId="FuzeileZchn" w:customStyle="1">
    <w:name w:val="Fußzeile Zchn"/>
    <w:uiPriority w:val="99"/>
    <w:qFormat/>
    <w:rsid w:val="00ee60cf"/>
    <w:rPr>
      <w:rFonts w:ascii="Arial" w:hAnsi="Arial"/>
      <w:sz w:val="16"/>
      <w:lang w:val="fr-FR"/>
    </w:rPr>
  </w:style>
  <w:style w:type="character" w:styleId="ApprovalfooterChar" w:customStyle="1">
    <w:name w:val="Approval_footer Char"/>
    <w:basedOn w:val="FuzeileZchn"/>
    <w:link w:val="Footerapproval"/>
    <w:qFormat/>
    <w:rsid w:val="00ee60cf"/>
    <w:rPr>
      <w:rFonts w:ascii="Arial" w:hAnsi="Arial"/>
      <w:sz w:val="16"/>
      <w:lang w:val="fr-FR"/>
    </w:rPr>
  </w:style>
  <w:style w:type="character" w:styleId="FooterDateChar" w:customStyle="1">
    <w:name w:val="Footer Date Char"/>
    <w:link w:val="FooterDate"/>
    <w:qFormat/>
    <w:rsid w:val="00ee60cf"/>
    <w:rPr>
      <w:rFonts w:ascii="Verdana" w:hAnsi="Verdana"/>
      <w:sz w:val="16"/>
      <w:lang w:val="it-IT"/>
    </w:rPr>
  </w:style>
  <w:style w:type="character" w:styleId="KopfzeileZchn" w:customStyle="1">
    <w:name w:val="Kopfzeile Zchn"/>
    <w:uiPriority w:val="99"/>
    <w:qFormat/>
    <w:rsid w:val="00ee60cf"/>
    <w:rPr>
      <w:sz w:val="24"/>
      <w:lang w:val="fr-FR"/>
    </w:rPr>
  </w:style>
  <w:style w:type="character" w:styleId="PagenumberChar" w:customStyle="1">
    <w:name w:val="Page number Char"/>
    <w:link w:val="PageNumber1"/>
    <w:qFormat/>
    <w:rsid w:val="00ee60cf"/>
    <w:rPr>
      <w:rFonts w:ascii="Verdana" w:hAnsi="Verdana"/>
      <w:sz w:val="16"/>
      <w:lang w:val="fr-BE"/>
    </w:rPr>
  </w:style>
  <w:style w:type="character" w:styleId="DocumentSubtitleChar" w:customStyle="1">
    <w:name w:val="Document Subtitle Char"/>
    <w:link w:val="DocumentSubtitle"/>
    <w:qFormat/>
    <w:rsid w:val="002a726d"/>
    <w:rPr>
      <w:rFonts w:ascii="Verdana" w:hAnsi="Verdana"/>
      <w:b/>
      <w:i/>
      <w:sz w:val="24"/>
      <w:lang w:val="fr-FR"/>
    </w:rPr>
  </w:style>
  <w:style w:type="character" w:styleId="HeaderTitleChar" w:customStyle="1">
    <w:name w:val="Header Title Char"/>
    <w:link w:val="HeaderTitle"/>
    <w:qFormat/>
    <w:rsid w:val="002a726d"/>
    <w:rPr>
      <w:rFonts w:ascii="Verdana" w:hAnsi="Verdana"/>
      <w:b/>
      <w:color w:val="808080"/>
      <w:sz w:val="18"/>
      <w:szCs w:val="18"/>
      <w:lang w:val="fr-FR"/>
    </w:rPr>
  </w:style>
  <w:style w:type="character" w:styleId="StandardeinzugZchn" w:customStyle="1">
    <w:name w:val="Standardeinzug Zchn"/>
    <w:link w:val="NormalIndent"/>
    <w:qFormat/>
    <w:rsid w:val="007a4813"/>
    <w:rPr>
      <w:sz w:val="24"/>
      <w:lang w:val="fr-FR"/>
    </w:rPr>
  </w:style>
  <w:style w:type="character" w:styleId="Bulletpoint1Char" w:customStyle="1">
    <w:name w:val="Bullet point1 Char"/>
    <w:basedOn w:val="StandardeinzugZchn"/>
    <w:link w:val="Bulletpoint1"/>
    <w:qFormat/>
    <w:rsid w:val="007a4813"/>
    <w:rPr>
      <w:sz w:val="24"/>
      <w:lang w:val="fr-FR"/>
    </w:rPr>
  </w:style>
  <w:style w:type="character" w:styleId="HeadingChar" w:customStyle="1">
    <w:name w:val="Heading Char"/>
    <w:qFormat/>
    <w:rsid w:val="007a4813"/>
    <w:rPr>
      <w:rFonts w:ascii="Verdana" w:hAnsi="Verdana"/>
      <w:b/>
      <w:u w:val="single"/>
      <w:lang w:val="fr-FR"/>
    </w:rPr>
  </w:style>
  <w:style w:type="character" w:styleId="BulletPoint2Char" w:customStyle="1">
    <w:name w:val="Bullet Point 2 Char"/>
    <w:link w:val="BulletPoint2"/>
    <w:qFormat/>
    <w:rsid w:val="007a4813"/>
    <w:rPr>
      <w:rFonts w:ascii="Verdana" w:hAnsi="Verdana"/>
      <w:lang w:val="fr-FR" w:eastAsia="en-US"/>
    </w:rPr>
  </w:style>
  <w:style w:type="character" w:styleId="BodyChar" w:customStyle="1">
    <w:name w:val="Body Char"/>
    <w:link w:val="Body"/>
    <w:qFormat/>
    <w:rsid w:val="00121ece"/>
    <w:rPr>
      <w:rFonts w:ascii="Verdana" w:hAnsi="Verdana"/>
      <w:lang w:val="fr-FR"/>
    </w:rPr>
  </w:style>
  <w:style w:type="character" w:styleId="Heading2Char" w:customStyle="1">
    <w:name w:val="Heading2 Char"/>
    <w:link w:val="Heading2"/>
    <w:qFormat/>
    <w:rsid w:val="00121ece"/>
    <w:rPr>
      <w:rFonts w:ascii="Verdana" w:hAnsi="Verdana"/>
      <w:b/>
      <w:i/>
      <w:lang w:val="fr-FR"/>
    </w:rPr>
  </w:style>
  <w:style w:type="character" w:styleId="Annotationreference">
    <w:name w:val="annotation reference"/>
    <w:unhideWhenUsed/>
    <w:qFormat/>
    <w:rsid w:val="00f0066c"/>
    <w:rPr>
      <w:sz w:val="16"/>
      <w:szCs w:val="16"/>
    </w:rPr>
  </w:style>
  <w:style w:type="character" w:styleId="KommentartextZchn" w:customStyle="1">
    <w:name w:val="Kommentartext Zchn"/>
    <w:link w:val="Annotationtext"/>
    <w:qFormat/>
    <w:rsid w:val="00f0066c"/>
    <w:rPr>
      <w:lang w:val="fr-FR" w:eastAsia="en-US"/>
    </w:rPr>
  </w:style>
  <w:style w:type="character" w:styleId="WW8Num1z0" w:customStyle="1">
    <w:name w:val="WW8Num1z0"/>
    <w:qFormat/>
    <w:rsid w:val="00ba290f"/>
    <w:rPr>
      <w:rFonts w:ascii="Symbol" w:hAnsi="Symbol"/>
    </w:rPr>
  </w:style>
  <w:style w:type="character" w:styleId="WW8Num2z0" w:customStyle="1">
    <w:name w:val="WW8Num2z0"/>
    <w:qFormat/>
    <w:rsid w:val="00ba290f"/>
    <w:rPr>
      <w:rFonts w:eastAsia="SimSun"/>
    </w:rPr>
  </w:style>
  <w:style w:type="character" w:styleId="WW8Num3z0" w:customStyle="1">
    <w:name w:val="WW8Num3z0"/>
    <w:qFormat/>
    <w:rsid w:val="00ba290f"/>
    <w:rPr>
      <w:rFonts w:ascii="Wingdings" w:hAnsi="Wingdings"/>
      <w:color w:val="auto"/>
    </w:rPr>
  </w:style>
  <w:style w:type="character" w:styleId="WW8Num4z0" w:customStyle="1">
    <w:name w:val="WW8Num4z0"/>
    <w:qFormat/>
    <w:rsid w:val="00ba290f"/>
    <w:rPr>
      <w:rFonts w:ascii="Symbol" w:hAnsi="Symbol"/>
    </w:rPr>
  </w:style>
  <w:style w:type="character" w:styleId="WW8Num5z0" w:customStyle="1">
    <w:name w:val="WW8Num5z0"/>
    <w:qFormat/>
    <w:rsid w:val="00ba290f"/>
    <w:rPr>
      <w:rFonts w:ascii="Wingdings" w:hAnsi="Wingdings"/>
    </w:rPr>
  </w:style>
  <w:style w:type="character" w:styleId="WW8Num6z0" w:customStyle="1">
    <w:name w:val="WW8Num6z0"/>
    <w:qFormat/>
    <w:rsid w:val="00ba290f"/>
    <w:rPr>
      <w:rFonts w:ascii="Symbol" w:hAnsi="Symbol"/>
    </w:rPr>
  </w:style>
  <w:style w:type="character" w:styleId="WW8Num7z0" w:customStyle="1">
    <w:name w:val="WW8Num7z0"/>
    <w:qFormat/>
    <w:rsid w:val="00ba290f"/>
    <w:rPr>
      <w:rFonts w:ascii="Symbol" w:hAnsi="Symbol"/>
    </w:rPr>
  </w:style>
  <w:style w:type="character" w:styleId="DefaultParagraphFont1" w:customStyle="1">
    <w:name w:val="Default Paragraph Font1"/>
    <w:qFormat/>
    <w:rsid w:val="00ba290f"/>
    <w:rPr/>
  </w:style>
  <w:style w:type="character" w:styleId="AbsatzStandardschriftart1" w:customStyle="1">
    <w:name w:val="Absatz-Standardschriftart1"/>
    <w:qFormat/>
    <w:rsid w:val="00ba290f"/>
    <w:rPr/>
  </w:style>
  <w:style w:type="character" w:styleId="WW8Num8z0" w:customStyle="1">
    <w:name w:val="WW8Num8z0"/>
    <w:qFormat/>
    <w:rsid w:val="00ba290f"/>
    <w:rPr>
      <w:rFonts w:ascii="Symbol" w:hAnsi="Symbol"/>
    </w:rPr>
  </w:style>
  <w:style w:type="character" w:styleId="WW8Num9z0" w:customStyle="1">
    <w:name w:val="WW8Num9z0"/>
    <w:qFormat/>
    <w:rsid w:val="00ba290f"/>
    <w:rPr>
      <w:rFonts w:ascii="Symbol" w:hAnsi="Symbol"/>
    </w:rPr>
  </w:style>
  <w:style w:type="character" w:styleId="WW8Num12z0" w:customStyle="1">
    <w:name w:val="WW8Num12z0"/>
    <w:qFormat/>
    <w:rsid w:val="00ba290f"/>
    <w:rPr>
      <w:rFonts w:ascii="Symbol" w:hAnsi="Symbol"/>
    </w:rPr>
  </w:style>
  <w:style w:type="character" w:styleId="WW8Num12z1" w:customStyle="1">
    <w:name w:val="WW8Num12z1"/>
    <w:qFormat/>
    <w:rsid w:val="00ba290f"/>
    <w:rPr>
      <w:rFonts w:ascii="Courier New" w:hAnsi="Courier New" w:cs="Courier New"/>
    </w:rPr>
  </w:style>
  <w:style w:type="character" w:styleId="WW8Num12z2" w:customStyle="1">
    <w:name w:val="WW8Num12z2"/>
    <w:qFormat/>
    <w:rsid w:val="00ba290f"/>
    <w:rPr>
      <w:rFonts w:ascii="Wingdings" w:hAnsi="Wingdings"/>
    </w:rPr>
  </w:style>
  <w:style w:type="character" w:styleId="WW8Num14z0" w:customStyle="1">
    <w:name w:val="WW8Num14z0"/>
    <w:qFormat/>
    <w:rsid w:val="00ba290f"/>
    <w:rPr>
      <w:rFonts w:ascii="Symbol" w:hAnsi="Symbol"/>
    </w:rPr>
  </w:style>
  <w:style w:type="character" w:styleId="WW8Num14z1" w:customStyle="1">
    <w:name w:val="WW8Num14z1"/>
    <w:qFormat/>
    <w:rsid w:val="00ba290f"/>
    <w:rPr>
      <w:rFonts w:ascii="Arial" w:hAnsi="Arial" w:eastAsia="SimSun" w:cs="Arial"/>
    </w:rPr>
  </w:style>
  <w:style w:type="character" w:styleId="WW8Num14z2" w:customStyle="1">
    <w:name w:val="WW8Num14z2"/>
    <w:qFormat/>
    <w:rsid w:val="00ba290f"/>
    <w:rPr>
      <w:rFonts w:ascii="Wingdings" w:hAnsi="Wingdings"/>
    </w:rPr>
  </w:style>
  <w:style w:type="character" w:styleId="WWDefaultParagraphFont" w:customStyle="1">
    <w:name w:val="WW-Default Paragraph Font"/>
    <w:qFormat/>
    <w:rsid w:val="00ba290f"/>
    <w:rPr/>
  </w:style>
  <w:style w:type="character" w:styleId="WW8Num1z1" w:customStyle="1">
    <w:name w:val="WW8Num1z1"/>
    <w:qFormat/>
    <w:rsid w:val="00ba290f"/>
    <w:rPr>
      <w:rFonts w:ascii="Courier New" w:hAnsi="Courier New"/>
    </w:rPr>
  </w:style>
  <w:style w:type="character" w:styleId="WW8Num1z2" w:customStyle="1">
    <w:name w:val="WW8Num1z2"/>
    <w:qFormat/>
    <w:rsid w:val="00ba290f"/>
    <w:rPr>
      <w:rFonts w:ascii="Wingdings" w:hAnsi="Wingdings"/>
    </w:rPr>
  </w:style>
  <w:style w:type="character" w:styleId="WW8Num3z1" w:customStyle="1">
    <w:name w:val="WW8Num3z1"/>
    <w:qFormat/>
    <w:rsid w:val="00ba290f"/>
    <w:rPr>
      <w:rFonts w:ascii="Courier New" w:hAnsi="Courier New" w:cs="Courier New"/>
    </w:rPr>
  </w:style>
  <w:style w:type="character" w:styleId="WW8Num3z2" w:customStyle="1">
    <w:name w:val="WW8Num3z2"/>
    <w:qFormat/>
    <w:rsid w:val="00ba290f"/>
    <w:rPr>
      <w:rFonts w:ascii="Wingdings" w:hAnsi="Wingdings"/>
    </w:rPr>
  </w:style>
  <w:style w:type="character" w:styleId="WW8Num3z3" w:customStyle="1">
    <w:name w:val="WW8Num3z3"/>
    <w:qFormat/>
    <w:rsid w:val="00ba290f"/>
    <w:rPr>
      <w:rFonts w:ascii="Symbol" w:hAnsi="Symbol"/>
    </w:rPr>
  </w:style>
  <w:style w:type="character" w:styleId="WW8Num4z1" w:customStyle="1">
    <w:name w:val="WW8Num4z1"/>
    <w:qFormat/>
    <w:rsid w:val="00ba290f"/>
    <w:rPr>
      <w:rFonts w:ascii="Courier New" w:hAnsi="Courier New" w:cs="Courier New"/>
    </w:rPr>
  </w:style>
  <w:style w:type="character" w:styleId="WW8Num4z2" w:customStyle="1">
    <w:name w:val="WW8Num4z2"/>
    <w:qFormat/>
    <w:rsid w:val="00ba290f"/>
    <w:rPr>
      <w:rFonts w:ascii="Wingdings" w:hAnsi="Wingdings"/>
    </w:rPr>
  </w:style>
  <w:style w:type="character" w:styleId="WW8Num5z1" w:customStyle="1">
    <w:name w:val="WW8Num5z1"/>
    <w:qFormat/>
    <w:rsid w:val="00ba290f"/>
    <w:rPr>
      <w:rFonts w:ascii="Courier New" w:hAnsi="Courier New"/>
    </w:rPr>
  </w:style>
  <w:style w:type="character" w:styleId="WW8Num5z3" w:customStyle="1">
    <w:name w:val="WW8Num5z3"/>
    <w:qFormat/>
    <w:rsid w:val="00ba290f"/>
    <w:rPr>
      <w:rFonts w:ascii="Symbol" w:hAnsi="Symbol"/>
    </w:rPr>
  </w:style>
  <w:style w:type="character" w:styleId="WW8Num6z1" w:customStyle="1">
    <w:name w:val="WW8Num6z1"/>
    <w:qFormat/>
    <w:rsid w:val="00ba290f"/>
    <w:rPr>
      <w:rFonts w:ascii="Courier New" w:hAnsi="Courier New" w:cs="Courier New"/>
    </w:rPr>
  </w:style>
  <w:style w:type="character" w:styleId="WW8Num6z2" w:customStyle="1">
    <w:name w:val="WW8Num6z2"/>
    <w:qFormat/>
    <w:rsid w:val="00ba290f"/>
    <w:rPr>
      <w:rFonts w:ascii="Wingdings" w:hAnsi="Wingdings"/>
    </w:rPr>
  </w:style>
  <w:style w:type="character" w:styleId="WW8Num7z1" w:customStyle="1">
    <w:name w:val="WW8Num7z1"/>
    <w:qFormat/>
    <w:rsid w:val="00ba290f"/>
    <w:rPr>
      <w:rFonts w:ascii="Courier New" w:hAnsi="Courier New" w:cs="Courier New"/>
    </w:rPr>
  </w:style>
  <w:style w:type="character" w:styleId="WW8Num7z2" w:customStyle="1">
    <w:name w:val="WW8Num7z2"/>
    <w:qFormat/>
    <w:rsid w:val="00ba290f"/>
    <w:rPr>
      <w:rFonts w:ascii="Wingdings" w:hAnsi="Wingdings"/>
    </w:rPr>
  </w:style>
  <w:style w:type="character" w:styleId="WW8Num8z1" w:customStyle="1">
    <w:name w:val="WW8Num8z1"/>
    <w:qFormat/>
    <w:rsid w:val="00ba290f"/>
    <w:rPr>
      <w:rFonts w:ascii="Courier New" w:hAnsi="Courier New" w:cs="Courier New"/>
    </w:rPr>
  </w:style>
  <w:style w:type="character" w:styleId="WW8Num8z2" w:customStyle="1">
    <w:name w:val="WW8Num8z2"/>
    <w:qFormat/>
    <w:rsid w:val="00ba290f"/>
    <w:rPr>
      <w:rFonts w:ascii="Wingdings" w:hAnsi="Wingdings"/>
    </w:rPr>
  </w:style>
  <w:style w:type="character" w:styleId="WW8Num9z1" w:customStyle="1">
    <w:name w:val="WW8Num9z1"/>
    <w:qFormat/>
    <w:rsid w:val="00ba290f"/>
    <w:rPr>
      <w:rFonts w:ascii="Courier New" w:hAnsi="Courier New" w:cs="Courier New"/>
    </w:rPr>
  </w:style>
  <w:style w:type="character" w:styleId="WW8Num9z2" w:customStyle="1">
    <w:name w:val="WW8Num9z2"/>
    <w:qFormat/>
    <w:rsid w:val="00ba290f"/>
    <w:rPr>
      <w:rFonts w:ascii="Wingdings" w:hAnsi="Wingdings"/>
    </w:rPr>
  </w:style>
  <w:style w:type="character" w:styleId="WW8Num11z0" w:customStyle="1">
    <w:name w:val="WW8Num11z0"/>
    <w:qFormat/>
    <w:rsid w:val="00ba290f"/>
    <w:rPr>
      <w:rFonts w:ascii="Symbol" w:hAnsi="Symbol"/>
    </w:rPr>
  </w:style>
  <w:style w:type="character" w:styleId="WW8Num11z1" w:customStyle="1">
    <w:name w:val="WW8Num11z1"/>
    <w:qFormat/>
    <w:rsid w:val="00ba290f"/>
    <w:rPr>
      <w:rFonts w:ascii="Courier New" w:hAnsi="Courier New" w:cs="Courier New"/>
    </w:rPr>
  </w:style>
  <w:style w:type="character" w:styleId="WW8Num11z2" w:customStyle="1">
    <w:name w:val="WW8Num11z2"/>
    <w:qFormat/>
    <w:rsid w:val="00ba290f"/>
    <w:rPr>
      <w:rFonts w:ascii="Wingdings" w:hAnsi="Wingdings"/>
    </w:rPr>
  </w:style>
  <w:style w:type="character" w:styleId="WW8Num13z0" w:customStyle="1">
    <w:name w:val="WW8Num13z0"/>
    <w:qFormat/>
    <w:rsid w:val="00ba290f"/>
    <w:rPr>
      <w:rFonts w:ascii="Wingdings" w:hAnsi="Wingdings"/>
    </w:rPr>
  </w:style>
  <w:style w:type="character" w:styleId="WW8Num13z1" w:customStyle="1">
    <w:name w:val="WW8Num13z1"/>
    <w:qFormat/>
    <w:rsid w:val="00ba290f"/>
    <w:rPr>
      <w:rFonts w:ascii="Courier New" w:hAnsi="Courier New" w:cs="Courier New"/>
    </w:rPr>
  </w:style>
  <w:style w:type="character" w:styleId="WW8Num13z3" w:customStyle="1">
    <w:name w:val="WW8Num13z3"/>
    <w:qFormat/>
    <w:rsid w:val="00ba290f"/>
    <w:rPr>
      <w:rFonts w:ascii="Symbol" w:hAnsi="Symbol"/>
    </w:rPr>
  </w:style>
  <w:style w:type="character" w:styleId="WW8Num14z4" w:customStyle="1">
    <w:name w:val="WW8Num14z4"/>
    <w:qFormat/>
    <w:rsid w:val="00ba290f"/>
    <w:rPr>
      <w:rFonts w:ascii="Courier New" w:hAnsi="Courier New" w:cs="Courier New"/>
    </w:rPr>
  </w:style>
  <w:style w:type="character" w:styleId="WW8Num15z0" w:customStyle="1">
    <w:name w:val="WW8Num15z0"/>
    <w:qFormat/>
    <w:rsid w:val="00ba290f"/>
    <w:rPr>
      <w:rFonts w:ascii="Arial" w:hAnsi="Arial" w:eastAsia="Times New Roman" w:cs="Arial"/>
    </w:rPr>
  </w:style>
  <w:style w:type="character" w:styleId="WW8Num16z0" w:customStyle="1">
    <w:name w:val="WW8Num16z0"/>
    <w:qFormat/>
    <w:rsid w:val="00ba290f"/>
    <w:rPr>
      <w:rFonts w:ascii="Symbol" w:hAnsi="Symbol"/>
    </w:rPr>
  </w:style>
  <w:style w:type="character" w:styleId="WW8Num16z1" w:customStyle="1">
    <w:name w:val="WW8Num16z1"/>
    <w:qFormat/>
    <w:rsid w:val="00ba290f"/>
    <w:rPr>
      <w:rFonts w:ascii="Courier New" w:hAnsi="Courier New" w:cs="Courier New"/>
    </w:rPr>
  </w:style>
  <w:style w:type="character" w:styleId="WW8Num16z2" w:customStyle="1">
    <w:name w:val="WW8Num16z2"/>
    <w:qFormat/>
    <w:rsid w:val="00ba290f"/>
    <w:rPr>
      <w:rFonts w:ascii="Wingdings" w:hAnsi="Wingdings"/>
    </w:rPr>
  </w:style>
  <w:style w:type="character" w:styleId="WW8Num17z0" w:customStyle="1">
    <w:name w:val="WW8Num17z0"/>
    <w:qFormat/>
    <w:rsid w:val="00ba290f"/>
    <w:rPr>
      <w:rFonts w:ascii="Wingdings" w:hAnsi="Wingdings"/>
    </w:rPr>
  </w:style>
  <w:style w:type="character" w:styleId="WW8Num17z1" w:customStyle="1">
    <w:name w:val="WW8Num17z1"/>
    <w:qFormat/>
    <w:rsid w:val="00ba290f"/>
    <w:rPr>
      <w:rFonts w:ascii="Courier New" w:hAnsi="Courier New" w:cs="Courier New"/>
    </w:rPr>
  </w:style>
  <w:style w:type="character" w:styleId="WW8Num17z3" w:customStyle="1">
    <w:name w:val="WW8Num17z3"/>
    <w:qFormat/>
    <w:rsid w:val="00ba290f"/>
    <w:rPr>
      <w:rFonts w:ascii="Symbol" w:hAnsi="Symbol"/>
    </w:rPr>
  </w:style>
  <w:style w:type="character" w:styleId="WW8Num19z0" w:customStyle="1">
    <w:name w:val="WW8Num19z0"/>
    <w:qFormat/>
    <w:rsid w:val="00ba290f"/>
    <w:rPr>
      <w:rFonts w:ascii="Symbol" w:hAnsi="Symbol"/>
    </w:rPr>
  </w:style>
  <w:style w:type="character" w:styleId="WW8Num19z1" w:customStyle="1">
    <w:name w:val="WW8Num19z1"/>
    <w:qFormat/>
    <w:rsid w:val="00ba290f"/>
    <w:rPr>
      <w:rFonts w:ascii="Courier New" w:hAnsi="Courier New"/>
    </w:rPr>
  </w:style>
  <w:style w:type="character" w:styleId="WW8Num19z2" w:customStyle="1">
    <w:name w:val="WW8Num19z2"/>
    <w:qFormat/>
    <w:rsid w:val="00ba290f"/>
    <w:rPr>
      <w:rFonts w:ascii="Wingdings" w:hAnsi="Wingdings"/>
    </w:rPr>
  </w:style>
  <w:style w:type="character" w:styleId="WW8Num20z0" w:customStyle="1">
    <w:name w:val="WW8Num20z0"/>
    <w:qFormat/>
    <w:rsid w:val="00ba290f"/>
    <w:rPr>
      <w:b/>
    </w:rPr>
  </w:style>
  <w:style w:type="character" w:styleId="WW8Num22z0" w:customStyle="1">
    <w:name w:val="WW8Num22z0"/>
    <w:qFormat/>
    <w:rsid w:val="00ba290f"/>
    <w:rPr>
      <w:rFonts w:ascii="Symbol" w:hAnsi="Symbol"/>
    </w:rPr>
  </w:style>
  <w:style w:type="character" w:styleId="WW8Num22z1" w:customStyle="1">
    <w:name w:val="WW8Num22z1"/>
    <w:qFormat/>
    <w:rsid w:val="00ba290f"/>
    <w:rPr>
      <w:rFonts w:ascii="Courier New" w:hAnsi="Courier New" w:cs="Courier New"/>
    </w:rPr>
  </w:style>
  <w:style w:type="character" w:styleId="WW8Num22z2" w:customStyle="1">
    <w:name w:val="WW8Num22z2"/>
    <w:qFormat/>
    <w:rsid w:val="00ba290f"/>
    <w:rPr>
      <w:rFonts w:ascii="Wingdings" w:hAnsi="Wingdings"/>
    </w:rPr>
  </w:style>
  <w:style w:type="character" w:styleId="WW8Num23z0" w:customStyle="1">
    <w:name w:val="WW8Num23z0"/>
    <w:qFormat/>
    <w:rsid w:val="00ba290f"/>
    <w:rPr>
      <w:rFonts w:ascii="Symbol" w:hAnsi="Symbol"/>
    </w:rPr>
  </w:style>
  <w:style w:type="character" w:styleId="WW8Num23z1" w:customStyle="1">
    <w:name w:val="WW8Num23z1"/>
    <w:qFormat/>
    <w:rsid w:val="00ba290f"/>
    <w:rPr>
      <w:rFonts w:ascii="Courier New" w:hAnsi="Courier New" w:cs="Courier New"/>
    </w:rPr>
  </w:style>
  <w:style w:type="character" w:styleId="WW8Num23z2" w:customStyle="1">
    <w:name w:val="WW8Num23z2"/>
    <w:qFormat/>
    <w:rsid w:val="00ba290f"/>
    <w:rPr>
      <w:rFonts w:ascii="Wingdings" w:hAnsi="Wingdings"/>
    </w:rPr>
  </w:style>
  <w:style w:type="character" w:styleId="WW8Num24z0" w:customStyle="1">
    <w:name w:val="WW8Num24z0"/>
    <w:qFormat/>
    <w:rsid w:val="00ba290f"/>
    <w:rPr>
      <w:rFonts w:ascii="Arial" w:hAnsi="Arial" w:eastAsia="SimSun" w:cs="Arial"/>
    </w:rPr>
  </w:style>
  <w:style w:type="character" w:styleId="WW8Num24z1" w:customStyle="1">
    <w:name w:val="WW8Num24z1"/>
    <w:qFormat/>
    <w:rsid w:val="00ba290f"/>
    <w:rPr>
      <w:rFonts w:ascii="Courier New" w:hAnsi="Courier New" w:cs="Courier New"/>
    </w:rPr>
  </w:style>
  <w:style w:type="character" w:styleId="WW8Num24z2" w:customStyle="1">
    <w:name w:val="WW8Num24z2"/>
    <w:qFormat/>
    <w:rsid w:val="00ba290f"/>
    <w:rPr>
      <w:rFonts w:ascii="Wingdings" w:hAnsi="Wingdings"/>
    </w:rPr>
  </w:style>
  <w:style w:type="character" w:styleId="WW8Num24z3" w:customStyle="1">
    <w:name w:val="WW8Num24z3"/>
    <w:qFormat/>
    <w:rsid w:val="00ba290f"/>
    <w:rPr>
      <w:rFonts w:ascii="Symbol" w:hAnsi="Symbol"/>
    </w:rPr>
  </w:style>
  <w:style w:type="character" w:styleId="WW8Num25z0" w:customStyle="1">
    <w:name w:val="WW8Num25z0"/>
    <w:qFormat/>
    <w:rsid w:val="00ba290f"/>
    <w:rPr>
      <w:rFonts w:ascii="Arial" w:hAnsi="Arial" w:eastAsia="Times New Roman" w:cs="Arial"/>
      <w:b w:val="false"/>
    </w:rPr>
  </w:style>
  <w:style w:type="character" w:styleId="WW8Num25z1" w:customStyle="1">
    <w:name w:val="WW8Num25z1"/>
    <w:qFormat/>
    <w:rsid w:val="00ba290f"/>
    <w:rPr>
      <w:rFonts w:ascii="Courier New" w:hAnsi="Courier New" w:cs="Courier New"/>
    </w:rPr>
  </w:style>
  <w:style w:type="character" w:styleId="WW8Num25z2" w:customStyle="1">
    <w:name w:val="WW8Num25z2"/>
    <w:qFormat/>
    <w:rsid w:val="00ba290f"/>
    <w:rPr>
      <w:rFonts w:ascii="Wingdings" w:hAnsi="Wingdings"/>
    </w:rPr>
  </w:style>
  <w:style w:type="character" w:styleId="WW8Num25z3" w:customStyle="1">
    <w:name w:val="WW8Num25z3"/>
    <w:qFormat/>
    <w:rsid w:val="00ba290f"/>
    <w:rPr>
      <w:rFonts w:ascii="Symbol" w:hAnsi="Symbol"/>
    </w:rPr>
  </w:style>
  <w:style w:type="character" w:styleId="WW8Num26z0" w:customStyle="1">
    <w:name w:val="WW8Num26z0"/>
    <w:qFormat/>
    <w:rsid w:val="00ba290f"/>
    <w:rPr>
      <w:rFonts w:ascii="Symbol" w:hAnsi="Symbol"/>
    </w:rPr>
  </w:style>
  <w:style w:type="character" w:styleId="WW8Num26z1" w:customStyle="1">
    <w:name w:val="WW8Num26z1"/>
    <w:qFormat/>
    <w:rsid w:val="00ba290f"/>
    <w:rPr>
      <w:rFonts w:ascii="Courier New" w:hAnsi="Courier New" w:cs="Courier New"/>
    </w:rPr>
  </w:style>
  <w:style w:type="character" w:styleId="WW8Num26z2" w:customStyle="1">
    <w:name w:val="WW8Num26z2"/>
    <w:qFormat/>
    <w:rsid w:val="00ba290f"/>
    <w:rPr>
      <w:rFonts w:ascii="Wingdings" w:hAnsi="Wingdings"/>
    </w:rPr>
  </w:style>
  <w:style w:type="character" w:styleId="WW8Num27z0" w:customStyle="1">
    <w:name w:val="WW8Num27z0"/>
    <w:qFormat/>
    <w:rsid w:val="00ba290f"/>
    <w:rPr>
      <w:rFonts w:ascii="Symbol" w:hAnsi="Symbol"/>
    </w:rPr>
  </w:style>
  <w:style w:type="character" w:styleId="WW8Num27z1" w:customStyle="1">
    <w:name w:val="WW8Num27z1"/>
    <w:qFormat/>
    <w:rsid w:val="00ba290f"/>
    <w:rPr>
      <w:rFonts w:ascii="Courier New" w:hAnsi="Courier New" w:cs="Courier New"/>
    </w:rPr>
  </w:style>
  <w:style w:type="character" w:styleId="WW8Num27z2" w:customStyle="1">
    <w:name w:val="WW8Num27z2"/>
    <w:qFormat/>
    <w:rsid w:val="00ba290f"/>
    <w:rPr>
      <w:rFonts w:ascii="Wingdings" w:hAnsi="Wingdings"/>
    </w:rPr>
  </w:style>
  <w:style w:type="character" w:styleId="WW8Num28z0" w:customStyle="1">
    <w:name w:val="WW8Num28z0"/>
    <w:qFormat/>
    <w:rsid w:val="00ba290f"/>
    <w:rPr>
      <w:rFonts w:ascii="Wingdings" w:hAnsi="Wingdings"/>
    </w:rPr>
  </w:style>
  <w:style w:type="character" w:styleId="WW8Num28z1" w:customStyle="1">
    <w:name w:val="WW8Num28z1"/>
    <w:qFormat/>
    <w:rsid w:val="00ba290f"/>
    <w:rPr>
      <w:rFonts w:ascii="Courier New" w:hAnsi="Courier New"/>
    </w:rPr>
  </w:style>
  <w:style w:type="character" w:styleId="WW8Num28z3" w:customStyle="1">
    <w:name w:val="WW8Num28z3"/>
    <w:qFormat/>
    <w:rsid w:val="00ba290f"/>
    <w:rPr>
      <w:rFonts w:ascii="Symbol" w:hAnsi="Symbol"/>
    </w:rPr>
  </w:style>
  <w:style w:type="character" w:styleId="WW8Num29z0" w:customStyle="1">
    <w:name w:val="WW8Num29z0"/>
    <w:qFormat/>
    <w:rsid w:val="00ba290f"/>
    <w:rPr>
      <w:rFonts w:ascii="Symbol" w:hAnsi="Symbol"/>
    </w:rPr>
  </w:style>
  <w:style w:type="character" w:styleId="WW8Num29z1" w:customStyle="1">
    <w:name w:val="WW8Num29z1"/>
    <w:qFormat/>
    <w:rsid w:val="00ba290f"/>
    <w:rPr>
      <w:rFonts w:ascii="Courier New" w:hAnsi="Courier New" w:cs="Courier New"/>
    </w:rPr>
  </w:style>
  <w:style w:type="character" w:styleId="WW8Num29z2" w:customStyle="1">
    <w:name w:val="WW8Num29z2"/>
    <w:qFormat/>
    <w:rsid w:val="00ba290f"/>
    <w:rPr>
      <w:rFonts w:ascii="Wingdings" w:hAnsi="Wingdings"/>
    </w:rPr>
  </w:style>
  <w:style w:type="character" w:styleId="WW8Num30z0" w:customStyle="1">
    <w:name w:val="WW8Num30z0"/>
    <w:qFormat/>
    <w:rsid w:val="00ba290f"/>
    <w:rPr>
      <w:rFonts w:ascii="Symbol" w:hAnsi="Symbol"/>
    </w:rPr>
  </w:style>
  <w:style w:type="character" w:styleId="WW8Num30z1" w:customStyle="1">
    <w:name w:val="WW8Num30z1"/>
    <w:qFormat/>
    <w:rsid w:val="00ba290f"/>
    <w:rPr>
      <w:rFonts w:ascii="Courier New" w:hAnsi="Courier New" w:cs="Courier New"/>
    </w:rPr>
  </w:style>
  <w:style w:type="character" w:styleId="WW8Num30z2" w:customStyle="1">
    <w:name w:val="WW8Num30z2"/>
    <w:qFormat/>
    <w:rsid w:val="00ba290f"/>
    <w:rPr>
      <w:rFonts w:ascii="Wingdings" w:hAnsi="Wingdings"/>
    </w:rPr>
  </w:style>
  <w:style w:type="character" w:styleId="WW8Num31z0" w:customStyle="1">
    <w:name w:val="WW8Num31z0"/>
    <w:qFormat/>
    <w:rsid w:val="00ba290f"/>
    <w:rPr>
      <w:rFonts w:ascii="Symbol" w:hAnsi="Symbol"/>
    </w:rPr>
  </w:style>
  <w:style w:type="character" w:styleId="WW8Num31z1" w:customStyle="1">
    <w:name w:val="WW8Num31z1"/>
    <w:qFormat/>
    <w:rsid w:val="00ba290f"/>
    <w:rPr>
      <w:rFonts w:ascii="Courier New" w:hAnsi="Courier New" w:cs="Courier New"/>
    </w:rPr>
  </w:style>
  <w:style w:type="character" w:styleId="WW8Num31z2" w:customStyle="1">
    <w:name w:val="WW8Num31z2"/>
    <w:qFormat/>
    <w:rsid w:val="00ba290f"/>
    <w:rPr>
      <w:rFonts w:ascii="Wingdings" w:hAnsi="Wingdings"/>
    </w:rPr>
  </w:style>
  <w:style w:type="character" w:styleId="WWDefaultParagraphFont1" w:customStyle="1">
    <w:name w:val="WW-Default Paragraph Font1"/>
    <w:qFormat/>
    <w:rsid w:val="00ba290f"/>
    <w:rPr/>
  </w:style>
  <w:style w:type="character" w:styleId="BalloonTextChar" w:customStyle="1">
    <w:name w:val="Balloon Text Char"/>
    <w:qFormat/>
    <w:rsid w:val="00ba290f"/>
    <w:rPr>
      <w:rFonts w:ascii="Tahoma" w:hAnsi="Tahoma" w:eastAsia="Times New Roman" w:cs="Tahoma"/>
      <w:sz w:val="16"/>
      <w:szCs w:val="16"/>
    </w:rPr>
  </w:style>
  <w:style w:type="character" w:styleId="FootnoteTextChar" w:customStyle="1">
    <w:name w:val="Footnote Text Char"/>
    <w:qFormat/>
    <w:rsid w:val="00ba290f"/>
    <w:rPr>
      <w:rFonts w:eastAsia="Times New Roman"/>
    </w:rPr>
  </w:style>
  <w:style w:type="character" w:styleId="Caracteresdenotaderodap" w:customStyle="1">
    <w:name w:val="Caracteres de nota de rodapé"/>
    <w:qFormat/>
    <w:rsid w:val="00ba290f"/>
    <w:rPr>
      <w:vertAlign w:val="superscript"/>
    </w:rPr>
  </w:style>
  <w:style w:type="character" w:styleId="FootnoteReference1" w:customStyle="1">
    <w:name w:val="Footnote Reference1"/>
    <w:qFormat/>
    <w:rsid w:val="00ba290f"/>
    <w:rPr>
      <w:vertAlign w:val="superscript"/>
    </w:rPr>
  </w:style>
  <w:style w:type="character" w:styleId="Caracteresdenotafinal" w:customStyle="1">
    <w:name w:val="Caracteres de nota final"/>
    <w:qFormat/>
    <w:rsid w:val="00ba290f"/>
    <w:rPr>
      <w:vertAlign w:val="superscript"/>
    </w:rPr>
  </w:style>
  <w:style w:type="character" w:styleId="WWCaracteresdenotafinal" w:customStyle="1">
    <w:name w:val="WW-Caracteres de nota final"/>
    <w:qFormat/>
    <w:rsid w:val="00ba290f"/>
    <w:rPr/>
  </w:style>
  <w:style w:type="character" w:styleId="CommentReference1" w:customStyle="1">
    <w:name w:val="Comment Reference1"/>
    <w:qFormat/>
    <w:rsid w:val="00ba290f"/>
    <w:rPr>
      <w:sz w:val="16"/>
      <w:szCs w:val="16"/>
    </w:rPr>
  </w:style>
  <w:style w:type="character" w:styleId="CommentSubjectChar" w:customStyle="1">
    <w:name w:val="Comment Subject Char"/>
    <w:qFormat/>
    <w:rsid w:val="00ba290f"/>
    <w:rPr>
      <w:b/>
      <w:bCs/>
    </w:rPr>
  </w:style>
  <w:style w:type="character" w:styleId="Marcas" w:customStyle="1">
    <w:name w:val="Marcas"/>
    <w:qFormat/>
    <w:rsid w:val="00ba290f"/>
    <w:rPr>
      <w:rFonts w:ascii="OpenSymbol" w:hAnsi="OpenSymbol" w:eastAsia="OpenSymbol" w:cs="OpenSymbol"/>
    </w:rPr>
  </w:style>
  <w:style w:type="character" w:styleId="Smbolosdenumerao" w:customStyle="1">
    <w:name w:val="Símbolos de numeração"/>
    <w:qFormat/>
    <w:rsid w:val="00ba290f"/>
    <w:rPr/>
  </w:style>
  <w:style w:type="character" w:styleId="SprechblasentextZchn" w:customStyle="1">
    <w:name w:val="Sprechblasentext Zchn"/>
    <w:link w:val="BalloonText"/>
    <w:uiPriority w:val="99"/>
    <w:semiHidden/>
    <w:qFormat/>
    <w:rsid w:val="00ba290f"/>
    <w:rPr>
      <w:rFonts w:ascii="Tahoma" w:hAnsi="Tahoma" w:cs="Tahoma"/>
      <w:sz w:val="16"/>
      <w:szCs w:val="16"/>
      <w:lang w:val="fr-FR" w:eastAsia="en-US"/>
    </w:rPr>
  </w:style>
  <w:style w:type="character" w:styleId="CommentTextChar1" w:customStyle="1">
    <w:name w:val="Comment Text Char1"/>
    <w:uiPriority w:val="99"/>
    <w:semiHidden/>
    <w:qFormat/>
    <w:rsid w:val="00ba290f"/>
    <w:rPr>
      <w:lang w:eastAsia="ar-SA"/>
    </w:rPr>
  </w:style>
  <w:style w:type="character" w:styleId="KommentarthemaZchn" w:customStyle="1">
    <w:name w:val="Kommentarthema Zchn"/>
    <w:link w:val="Annotationsubject"/>
    <w:uiPriority w:val="99"/>
    <w:qFormat/>
    <w:rsid w:val="00ba290f"/>
    <w:rPr>
      <w:b/>
      <w:bCs/>
      <w:lang w:val="x-none" w:eastAsia="ar-SA"/>
    </w:rPr>
  </w:style>
  <w:style w:type="character" w:styleId="BesuchteInternetverknpfung">
    <w:name w:val="FollowedHyperlink"/>
    <w:uiPriority w:val="99"/>
    <w:unhideWhenUsed/>
    <w:rsid w:val="00ba290f"/>
    <w:rPr>
      <w:color w:val="800080"/>
      <w:u w:val="single"/>
    </w:rPr>
  </w:style>
  <w:style w:type="character" w:styleId="Berschrift3Zchn" w:customStyle="1">
    <w:name w:val="Überschrift 3 Zchn"/>
    <w:qFormat/>
    <w:rsid w:val="005d5129"/>
    <w:rPr>
      <w:i/>
      <w:sz w:val="24"/>
      <w:lang w:val="fr-FR" w:eastAsia="en-US"/>
    </w:rPr>
  </w:style>
  <w:style w:type="character" w:styleId="Endnotenzeichen">
    <w:name w:val="Endnotenzeichen"/>
    <w:qFormat/>
    <w:rsid w:val="007967a9"/>
    <w:rPr>
      <w:vertAlign w:val="superscript"/>
    </w:rPr>
  </w:style>
  <w:style w:type="character" w:styleId="Endnotenanker">
    <w:name w:val="Endnote Reference"/>
    <w:rPr>
      <w:vertAlign w:val="superscript"/>
    </w:rPr>
  </w:style>
  <w:style w:type="character" w:styleId="UnresolvedMention1" w:customStyle="1">
    <w:name w:val="Unresolved Mention1"/>
    <w:basedOn w:val="DefaultParagraphFont"/>
    <w:uiPriority w:val="99"/>
    <w:semiHidden/>
    <w:unhideWhenUsed/>
    <w:qFormat/>
    <w:rsid w:val="00d87a69"/>
    <w:rPr>
      <w:color w:val="605E5C"/>
      <w:shd w:fill="E1DFDD" w:val="clear"/>
    </w:rPr>
  </w:style>
  <w:style w:type="character" w:styleId="UnresolvedMention">
    <w:name w:val="Unresolved Mention"/>
    <w:basedOn w:val="DefaultParagraphFont"/>
    <w:uiPriority w:val="99"/>
    <w:semiHidden/>
    <w:unhideWhenUsed/>
    <w:qFormat/>
    <w:rsid w:val="00c03a97"/>
    <w:rPr>
      <w:color w:val="605E5C"/>
      <w:shd w:fill="E1DFDD" w:val="clear"/>
    </w:rPr>
  </w:style>
  <w:style w:type="paragraph" w:styleId="Berschrift" w:customStyle="1">
    <w:name w:val="Überschrift"/>
    <w:basedOn w:val="Normal"/>
    <w:next w:val="Textkrper"/>
    <w:link w:val="HeadingChar"/>
    <w:qFormat/>
    <w:rsid w:val="007a4813"/>
    <w:pPr>
      <w:widowControl w:val="false"/>
      <w:spacing w:before="0" w:after="0"/>
      <w:jc w:val="left"/>
    </w:pPr>
    <w:rPr>
      <w:rFonts w:ascii="Verdana" w:hAnsi="Verdana"/>
      <w:b/>
      <w:sz w:val="20"/>
      <w:u w:val="single"/>
      <w:lang w:eastAsia="x-none"/>
    </w:rPr>
  </w:style>
  <w:style w:type="paragraph" w:styleId="Textkrper">
    <w:name w:val="Body Text"/>
    <w:basedOn w:val="Normal"/>
    <w:pPr>
      <w:spacing w:before="0" w:after="120"/>
    </w:pPr>
    <w:rPr/>
  </w:style>
  <w:style w:type="paragraph" w:styleId="Aufzhlung">
    <w:name w:val="List"/>
    <w:basedOn w:val="Normal"/>
    <w:pPr>
      <w:ind w:left="283" w:hanging="283"/>
    </w:pPr>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ext1" w:customStyle="1">
    <w:name w:val="Text 1"/>
    <w:basedOn w:val="Normal"/>
    <w:qFormat/>
    <w:pPr>
      <w:ind w:left="482" w:hanging="0"/>
    </w:pPr>
    <w:rPr/>
  </w:style>
  <w:style w:type="paragraph" w:styleId="Text2" w:customStyle="1">
    <w:name w:val="Text 2"/>
    <w:basedOn w:val="Normal"/>
    <w:qFormat/>
    <w:pPr>
      <w:tabs>
        <w:tab w:val="clear" w:pos="720"/>
        <w:tab w:val="left" w:pos="2302" w:leader="none"/>
      </w:tabs>
      <w:ind w:left="1202" w:hanging="0"/>
    </w:pPr>
    <w:rPr/>
  </w:style>
  <w:style w:type="paragraph" w:styleId="Text3" w:customStyle="1">
    <w:name w:val="Text 3"/>
    <w:basedOn w:val="Normal"/>
    <w:qFormat/>
    <w:pPr>
      <w:tabs>
        <w:tab w:val="clear" w:pos="720"/>
        <w:tab w:val="left" w:pos="2302" w:leader="none"/>
      </w:tabs>
      <w:ind w:left="1202" w:hanging="0"/>
    </w:pPr>
    <w:rPr/>
  </w:style>
  <w:style w:type="paragraph" w:styleId="Text4" w:customStyle="1">
    <w:name w:val="Text 4"/>
    <w:basedOn w:val="Normal"/>
    <w:qFormat/>
    <w:pPr>
      <w:tabs>
        <w:tab w:val="clear" w:pos="720"/>
        <w:tab w:val="left" w:pos="2302" w:leader="none"/>
      </w:tabs>
      <w:ind w:left="1202" w:hanging="0"/>
    </w:pPr>
    <w:rPr/>
  </w:style>
  <w:style w:type="paragraph" w:styleId="Address" w:customStyle="1">
    <w:name w:val="Address"/>
    <w:basedOn w:val="Normal"/>
    <w:qFormat/>
    <w:pPr>
      <w:spacing w:before="0" w:after="0"/>
      <w:jc w:val="left"/>
    </w:pPr>
    <w:rPr/>
  </w:style>
  <w:style w:type="paragraph" w:styleId="AddressTL" w:customStyle="1">
    <w:name w:val="AddressTL"/>
    <w:basedOn w:val="Normal"/>
    <w:next w:val="Normal"/>
    <w:qFormat/>
    <w:pPr>
      <w:spacing w:before="0" w:after="720"/>
      <w:jc w:val="left"/>
    </w:pPr>
    <w:rPr/>
  </w:style>
  <w:style w:type="paragraph" w:styleId="AddressTR" w:customStyle="1">
    <w:name w:val="AddressTR"/>
    <w:basedOn w:val="Normal"/>
    <w:next w:val="Normal"/>
    <w:qFormat/>
    <w:pPr>
      <w:spacing w:before="0" w:after="720"/>
      <w:ind w:left="5103" w:hanging="0"/>
      <w:jc w:val="left"/>
    </w:pPr>
    <w:rPr/>
  </w:style>
  <w:style w:type="paragraph" w:styleId="BlockText">
    <w:name w:val="Block Text"/>
    <w:basedOn w:val="Normal"/>
    <w:qFormat/>
    <w:pPr>
      <w:spacing w:before="0" w:after="120"/>
      <w:ind w:left="1440" w:right="1440" w:hanging="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Textkrper"/>
    <w:qFormat/>
    <w:pPr>
      <w:ind w:firstLine="210"/>
    </w:pPr>
    <w:rPr/>
  </w:style>
  <w:style w:type="paragraph" w:styleId="EinzugTextkrper">
    <w:name w:val="Body Text Indent"/>
    <w:basedOn w:val="Normal"/>
    <w:pPr>
      <w:spacing w:before="0" w:after="120"/>
      <w:ind w:left="283" w:hanging="0"/>
    </w:pPr>
    <w:rPr/>
  </w:style>
  <w:style w:type="paragraph" w:styleId="BodyTextFirstIndent2">
    <w:name w:val="Body Text First Indent 2"/>
    <w:basedOn w:val="EinzugTextkrper"/>
    <w:qFormat/>
    <w:pPr>
      <w:ind w:left="283" w:firstLine="210"/>
    </w:pPr>
    <w:rPr/>
  </w:style>
  <w:style w:type="paragraph" w:styleId="BodyTextIndent2">
    <w:name w:val="Body Text Indent 2"/>
    <w:basedOn w:val="Normal"/>
    <w:qFormat/>
    <w:pPr>
      <w:spacing w:lineRule="auto" w:line="480" w:before="0" w:after="120"/>
      <w:ind w:left="283" w:hanging="0"/>
    </w:pPr>
    <w:rPr/>
  </w:style>
  <w:style w:type="paragraph" w:styleId="BodyTextIndent3">
    <w:name w:val="Body Text Indent 3"/>
    <w:basedOn w:val="Normal"/>
    <w:qFormat/>
    <w:pPr>
      <w:spacing w:before="0" w:after="120"/>
      <w:ind w:left="283" w:hanging="0"/>
    </w:pPr>
    <w:rPr>
      <w:sz w:val="16"/>
    </w:rPr>
  </w:style>
  <w:style w:type="paragraph" w:styleId="Caption">
    <w:name w:val="caption"/>
    <w:basedOn w:val="Normal"/>
    <w:next w:val="Normal"/>
    <w:qFormat/>
    <w:pPr>
      <w:spacing w:before="120" w:after="120"/>
    </w:pPr>
    <w:rPr>
      <w:b/>
    </w:rPr>
  </w:style>
  <w:style w:type="paragraph" w:styleId="ChapterTitle" w:customStyle="1">
    <w:name w:val="ChapterTitle"/>
    <w:basedOn w:val="Normal"/>
    <w:next w:val="SectionTitle"/>
    <w:qFormat/>
    <w:pPr>
      <w:keepNext w:val="true"/>
      <w:spacing w:before="0" w:after="480"/>
      <w:jc w:val="center"/>
    </w:pPr>
    <w:rPr>
      <w:b/>
      <w:sz w:val="32"/>
    </w:rPr>
  </w:style>
  <w:style w:type="paragraph" w:styleId="SectionTitle" w:customStyle="1">
    <w:name w:val="SectionTitle"/>
    <w:basedOn w:val="Normal"/>
    <w:next w:val="Berschrift1"/>
    <w:qFormat/>
    <w:pPr>
      <w:keepNext w:val="true"/>
      <w:spacing w:before="0" w:after="480"/>
      <w:jc w:val="center"/>
    </w:pPr>
    <w:rPr>
      <w:b/>
      <w:smallCaps/>
      <w:sz w:val="28"/>
    </w:rPr>
  </w:style>
  <w:style w:type="paragraph" w:styleId="Closing">
    <w:name w:val="Closing"/>
    <w:basedOn w:val="Normal"/>
    <w:qFormat/>
    <w:pPr>
      <w:ind w:left="4252" w:hanging="0"/>
    </w:pPr>
    <w:rPr/>
  </w:style>
  <w:style w:type="paragraph" w:styleId="Annotationtext">
    <w:name w:val="annotation text"/>
    <w:basedOn w:val="Normal"/>
    <w:link w:val="KommentartextZchn"/>
    <w:qFormat/>
    <w:pPr/>
    <w:rPr>
      <w:sz w:val="20"/>
    </w:rPr>
  </w:style>
  <w:style w:type="paragraph" w:styleId="Date">
    <w:name w:val="Date"/>
    <w:basedOn w:val="Normal"/>
    <w:next w:val="References"/>
    <w:qFormat/>
    <w:pPr>
      <w:spacing w:before="0" w:after="0"/>
      <w:ind w:left="5103" w:right="-567" w:hanging="0"/>
      <w:jc w:val="left"/>
    </w:pPr>
    <w:rPr/>
  </w:style>
  <w:style w:type="paragraph" w:styleId="References" w:customStyle="1">
    <w:name w:val="References"/>
    <w:basedOn w:val="Normal"/>
    <w:next w:val="AddressTR"/>
    <w:qFormat/>
    <w:pPr>
      <w:ind w:left="5103" w:hanging="0"/>
      <w:jc w:val="left"/>
    </w:pPr>
    <w:rPr>
      <w:sz w:val="20"/>
    </w:rPr>
  </w:style>
  <w:style w:type="paragraph" w:styleId="DocumentMap">
    <w:name w:val="Document Map"/>
    <w:basedOn w:val="Normal"/>
    <w:semiHidden/>
    <w:qFormat/>
    <w:pPr>
      <w:shd w:val="clear" w:color="auto" w:fill="000080"/>
    </w:pPr>
    <w:rPr>
      <w:rFonts w:ascii="Tahoma" w:hAnsi="Tahoma"/>
    </w:rPr>
  </w:style>
  <w:style w:type="paragraph" w:styleId="DoubSign" w:customStyle="1">
    <w:name w:val="DoubSign"/>
    <w:basedOn w:val="Normal"/>
    <w:next w:val="Enclosures"/>
    <w:qFormat/>
    <w:pPr>
      <w:tabs>
        <w:tab w:val="clear" w:pos="720"/>
        <w:tab w:val="left" w:pos="5103" w:leader="none"/>
      </w:tabs>
      <w:spacing w:before="1200" w:after="0"/>
      <w:jc w:val="left"/>
    </w:pPr>
    <w:rPr/>
  </w:style>
  <w:style w:type="paragraph" w:styleId="Enclosures" w:customStyle="1">
    <w:name w:val="Enclosures"/>
    <w:basedOn w:val="Normal"/>
    <w:qFormat/>
    <w:pPr>
      <w:keepNext w:val="true"/>
      <w:keepLines/>
      <w:tabs>
        <w:tab w:val="clear" w:pos="720"/>
        <w:tab w:val="left" w:pos="5642" w:leader="none"/>
      </w:tabs>
      <w:spacing w:before="480" w:after="0"/>
      <w:ind w:left="1191" w:hanging="1191"/>
      <w:jc w:val="left"/>
    </w:pPr>
    <w:rPr/>
  </w:style>
  <w:style w:type="paragraph" w:styleId="Endnote">
    <w:name w:val="Endnote Text"/>
    <w:basedOn w:val="Normal"/>
    <w:semiHidden/>
    <w:pPr/>
    <w:rPr>
      <w:sz w:val="20"/>
    </w:rPr>
  </w:style>
  <w:style w:type="paragraph" w:styleId="Envelopeaddress">
    <w:name w:val="envelope address"/>
    <w:basedOn w:val="Normal"/>
    <w:qFormat/>
    <w:pPr>
      <w:spacing w:before="0" w:after="0"/>
    </w:pPr>
    <w:rPr/>
  </w:style>
  <w:style w:type="paragraph" w:styleId="Envelopereturn">
    <w:name w:val="envelope return"/>
    <w:basedOn w:val="Normal"/>
    <w:qFormat/>
    <w:pPr>
      <w:spacing w:before="0" w:after="0"/>
    </w:pPr>
    <w:rPr>
      <w:sz w:val="20"/>
    </w:rPr>
  </w:style>
  <w:style w:type="paragraph" w:styleId="KopfundFuzeile">
    <w:name w:val="Kopf- und Fußzeile"/>
    <w:basedOn w:val="Normal"/>
    <w:qFormat/>
    <w:pPr/>
    <w:rPr/>
  </w:style>
  <w:style w:type="paragraph" w:styleId="Fuzeile">
    <w:name w:val="Footer"/>
    <w:basedOn w:val="Normal"/>
    <w:link w:val="FuzeileZchn"/>
    <w:uiPriority w:val="99"/>
    <w:pPr>
      <w:spacing w:before="0" w:after="0"/>
      <w:ind w:right="-567" w:hanging="0"/>
      <w:jc w:val="left"/>
    </w:pPr>
    <w:rPr>
      <w:rFonts w:ascii="Arial" w:hAnsi="Arial"/>
      <w:sz w:val="16"/>
      <w:lang w:eastAsia="x-none"/>
    </w:rPr>
  </w:style>
  <w:style w:type="paragraph" w:styleId="Funote">
    <w:name w:val="Footnote Text"/>
    <w:basedOn w:val="Normal"/>
    <w:pPr>
      <w:ind w:left="357" w:hanging="357"/>
    </w:pPr>
    <w:rPr>
      <w:sz w:val="20"/>
    </w:rPr>
  </w:style>
  <w:style w:type="paragraph" w:styleId="Kopfzeile">
    <w:name w:val="Header"/>
    <w:basedOn w:val="Normal"/>
    <w:link w:val="KopfzeileZchn"/>
    <w:uiPriority w:val="99"/>
    <w:pPr>
      <w:tabs>
        <w:tab w:val="clear" w:pos="720"/>
        <w:tab w:val="center" w:pos="4153" w:leader="none"/>
        <w:tab w:val="right" w:pos="8306" w:leader="none"/>
      </w:tabs>
    </w:pPr>
    <w:rPr>
      <w:lang w:eastAsia="x-none"/>
    </w:rPr>
  </w:style>
  <w:style w:type="paragraph" w:styleId="Index1">
    <w:name w:val="index 1"/>
    <w:basedOn w:val="Normal"/>
    <w:next w:val="Normal"/>
    <w:autoRedefine/>
    <w:semiHidden/>
    <w:qFormat/>
    <w:pPr>
      <w:ind w:left="240" w:hanging="240"/>
    </w:pPr>
    <w:rPr/>
  </w:style>
  <w:style w:type="paragraph" w:styleId="Index2">
    <w:name w:val="index 2"/>
    <w:basedOn w:val="Normal"/>
    <w:next w:val="Normal"/>
    <w:autoRedefine/>
    <w:semiHidden/>
    <w:qFormat/>
    <w:pPr>
      <w:ind w:left="480" w:hanging="240"/>
    </w:pPr>
    <w:rPr/>
  </w:style>
  <w:style w:type="paragraph" w:styleId="Index3">
    <w:name w:val="index 3"/>
    <w:basedOn w:val="Normal"/>
    <w:next w:val="Normal"/>
    <w:autoRedefine/>
    <w:semiHidden/>
    <w:qFormat/>
    <w:pPr>
      <w:ind w:left="720" w:hanging="240"/>
    </w:pPr>
    <w:rPr/>
  </w:style>
  <w:style w:type="paragraph" w:styleId="Index4">
    <w:name w:val="index 4"/>
    <w:basedOn w:val="Normal"/>
    <w:next w:val="Normal"/>
    <w:autoRedefine/>
    <w:semiHidden/>
    <w:qFormat/>
    <w:pPr>
      <w:ind w:left="960" w:hanging="240"/>
    </w:pPr>
    <w:rPr/>
  </w:style>
  <w:style w:type="paragraph" w:styleId="Index5">
    <w:name w:val="index 5"/>
    <w:basedOn w:val="Normal"/>
    <w:next w:val="Normal"/>
    <w:autoRedefine/>
    <w:semiHidden/>
    <w:qFormat/>
    <w:pPr>
      <w:ind w:left="1200" w:hanging="240"/>
    </w:pPr>
    <w:rPr/>
  </w:style>
  <w:style w:type="paragraph" w:styleId="Index6">
    <w:name w:val="index 6"/>
    <w:basedOn w:val="Normal"/>
    <w:next w:val="Normal"/>
    <w:autoRedefine/>
    <w:semiHidden/>
    <w:qFormat/>
    <w:pPr>
      <w:ind w:left="1440" w:hanging="240"/>
    </w:pPr>
    <w:rPr/>
  </w:style>
  <w:style w:type="paragraph" w:styleId="Index7">
    <w:name w:val="index 7"/>
    <w:basedOn w:val="Normal"/>
    <w:next w:val="Normal"/>
    <w:autoRedefine/>
    <w:semiHidden/>
    <w:qFormat/>
    <w:pPr>
      <w:ind w:left="1680" w:hanging="240"/>
    </w:pPr>
    <w:rPr/>
  </w:style>
  <w:style w:type="paragraph" w:styleId="Index8">
    <w:name w:val="index 8"/>
    <w:basedOn w:val="Normal"/>
    <w:next w:val="Normal"/>
    <w:autoRedefine/>
    <w:semiHidden/>
    <w:qFormat/>
    <w:pPr>
      <w:ind w:left="1920" w:hanging="240"/>
    </w:pPr>
    <w:rPr/>
  </w:style>
  <w:style w:type="paragraph" w:styleId="Index9">
    <w:name w:val="index 9"/>
    <w:basedOn w:val="Normal"/>
    <w:next w:val="Normal"/>
    <w:autoRedefine/>
    <w:semiHidden/>
    <w:qFormat/>
    <w:pPr>
      <w:ind w:left="2160" w:hanging="240"/>
    </w:pPr>
    <w:rPr/>
  </w:style>
  <w:style w:type="paragraph" w:styleId="Indexheading">
    <w:name w:val="index heading"/>
    <w:basedOn w:val="Normal"/>
    <w:next w:val="Index1"/>
    <w:semiHidden/>
    <w:qFormat/>
    <w:pPr/>
    <w:rPr>
      <w:rFonts w:ascii="Arial" w:hAnsi="Arial"/>
      <w:b/>
    </w:rPr>
  </w:style>
  <w:style w:type="paragraph" w:styleId="Aufzhlung2">
    <w:name w:val="List Bullet 3"/>
    <w:basedOn w:val="Normal"/>
    <w:pPr>
      <w:ind w:left="566" w:hanging="283"/>
    </w:pPr>
    <w:rPr/>
  </w:style>
  <w:style w:type="paragraph" w:styleId="Aufzhlung3">
    <w:name w:val="List Bullet 4"/>
    <w:basedOn w:val="Normal"/>
    <w:pPr>
      <w:ind w:left="849" w:hanging="283"/>
    </w:pPr>
    <w:rPr/>
  </w:style>
  <w:style w:type="paragraph" w:styleId="Aufzhlung4">
    <w:name w:val="List Bullet 5"/>
    <w:basedOn w:val="Normal"/>
    <w:pPr>
      <w:ind w:left="1132" w:hanging="283"/>
    </w:pPr>
    <w:rPr/>
  </w:style>
  <w:style w:type="paragraph" w:styleId="Aufzhlung5">
    <w:name w:val="List Number"/>
    <w:basedOn w:val="Normal"/>
    <w:pPr>
      <w:ind w:left="1415" w:hanging="283"/>
    </w:pPr>
    <w:rPr/>
  </w:style>
  <w:style w:type="paragraph" w:styleId="ListBullet">
    <w:name w:val="List Bullet"/>
    <w:basedOn w:val="Normal"/>
    <w:qFormat/>
    <w:pPr>
      <w:numPr>
        <w:ilvl w:val="0"/>
        <w:numId w:val="4"/>
      </w:numPr>
    </w:pPr>
    <w:rPr/>
  </w:style>
  <w:style w:type="paragraph" w:styleId="ListBullet2">
    <w:name w:val="List Bullet 2"/>
    <w:basedOn w:val="Text2"/>
    <w:qFormat/>
    <w:pPr>
      <w:numPr>
        <w:ilvl w:val="0"/>
        <w:numId w:val="6"/>
      </w:numPr>
      <w:tabs>
        <w:tab w:val="clear" w:pos="2302"/>
      </w:tabs>
    </w:pPr>
    <w:rPr/>
  </w:style>
  <w:style w:type="paragraph" w:styleId="ListBullet3">
    <w:name w:val="List Bullet 3"/>
    <w:basedOn w:val="Text3"/>
    <w:qFormat/>
    <w:pPr>
      <w:numPr>
        <w:ilvl w:val="0"/>
        <w:numId w:val="7"/>
      </w:numPr>
      <w:tabs>
        <w:tab w:val="clear" w:pos="2302"/>
      </w:tabs>
    </w:pPr>
    <w:rPr/>
  </w:style>
  <w:style w:type="paragraph" w:styleId="ListBullet4">
    <w:name w:val="List Bullet 4"/>
    <w:basedOn w:val="Text4"/>
    <w:qFormat/>
    <w:pPr>
      <w:numPr>
        <w:ilvl w:val="0"/>
        <w:numId w:val="8"/>
      </w:numPr>
      <w:tabs>
        <w:tab w:val="clear" w:pos="2302"/>
      </w:tabs>
    </w:pPr>
    <w:rPr/>
  </w:style>
  <w:style w:type="paragraph" w:styleId="ListBullet5">
    <w:name w:val="List Bullet 5"/>
    <w:basedOn w:val="Normal"/>
    <w:autoRedefine/>
    <w:qFormat/>
    <w:pPr>
      <w:numPr>
        <w:ilvl w:val="0"/>
        <w:numId w:val="1"/>
      </w:numPr>
    </w:pPr>
    <w:rPr/>
  </w:style>
  <w:style w:type="paragraph" w:styleId="ListContinue">
    <w:name w:val="List Continue"/>
    <w:basedOn w:val="Normal"/>
    <w:qFormat/>
    <w:pPr>
      <w:spacing w:before="0" w:after="120"/>
      <w:ind w:left="283" w:hanging="0"/>
    </w:pPr>
    <w:rPr/>
  </w:style>
  <w:style w:type="paragraph" w:styleId="ListContinue2">
    <w:name w:val="List Continue 2"/>
    <w:basedOn w:val="Normal"/>
    <w:qFormat/>
    <w:pPr>
      <w:spacing w:before="0" w:after="120"/>
      <w:ind w:left="566" w:hanging="0"/>
    </w:pPr>
    <w:rPr/>
  </w:style>
  <w:style w:type="paragraph" w:styleId="ListContinue3">
    <w:name w:val="List Continue 3"/>
    <w:basedOn w:val="Normal"/>
    <w:qFormat/>
    <w:pPr>
      <w:spacing w:before="0" w:after="120"/>
      <w:ind w:left="849" w:hanging="0"/>
    </w:pPr>
    <w:rPr/>
  </w:style>
  <w:style w:type="paragraph" w:styleId="ListContinue4">
    <w:name w:val="List Continue 4"/>
    <w:basedOn w:val="Normal"/>
    <w:qFormat/>
    <w:pPr>
      <w:spacing w:before="0" w:after="120"/>
      <w:ind w:left="1132" w:hanging="0"/>
    </w:pPr>
    <w:rPr/>
  </w:style>
  <w:style w:type="paragraph" w:styleId="ListContinue5">
    <w:name w:val="List Continue 5"/>
    <w:basedOn w:val="Normal"/>
    <w:qFormat/>
    <w:pPr>
      <w:spacing w:before="0" w:after="120"/>
      <w:ind w:left="1415" w:hanging="0"/>
    </w:pPr>
    <w:rPr/>
  </w:style>
  <w:style w:type="paragraph" w:styleId="ListNumber">
    <w:name w:val="List Number"/>
    <w:basedOn w:val="Normal"/>
    <w:qFormat/>
    <w:pPr>
      <w:numPr>
        <w:ilvl w:val="0"/>
        <w:numId w:val="14"/>
      </w:numPr>
    </w:pPr>
    <w:rPr/>
  </w:style>
  <w:style w:type="paragraph" w:styleId="ListNumber2">
    <w:name w:val="List Number 2"/>
    <w:basedOn w:val="Text2"/>
    <w:qFormat/>
    <w:pPr>
      <w:numPr>
        <w:ilvl w:val="0"/>
        <w:numId w:val="16"/>
      </w:numPr>
      <w:tabs>
        <w:tab w:val="clear" w:pos="2302"/>
      </w:tabs>
    </w:pPr>
    <w:rPr/>
  </w:style>
  <w:style w:type="paragraph" w:styleId="ListNumber3">
    <w:name w:val="List Number 3"/>
    <w:basedOn w:val="Text3"/>
    <w:qFormat/>
    <w:pPr>
      <w:numPr>
        <w:ilvl w:val="0"/>
        <w:numId w:val="17"/>
      </w:numPr>
      <w:tabs>
        <w:tab w:val="clear" w:pos="2302"/>
      </w:tabs>
    </w:pPr>
    <w:rPr/>
  </w:style>
  <w:style w:type="paragraph" w:styleId="ListNumber4">
    <w:name w:val="List Number 4"/>
    <w:basedOn w:val="Text4"/>
    <w:qFormat/>
    <w:pPr>
      <w:numPr>
        <w:ilvl w:val="0"/>
        <w:numId w:val="18"/>
      </w:numPr>
      <w:tabs>
        <w:tab w:val="clear" w:pos="2302"/>
      </w:tabs>
    </w:pPr>
    <w:rPr/>
  </w:style>
  <w:style w:type="paragraph" w:styleId="ListNumber5">
    <w:name w:val="List Number 5"/>
    <w:basedOn w:val="Normal"/>
    <w:qFormat/>
    <w:pPr>
      <w:numPr>
        <w:ilvl w:val="0"/>
        <w:numId w:val="2"/>
      </w:numPr>
    </w:pPr>
    <w:rPr/>
  </w:style>
  <w:style w:type="paragraph" w:styleId="Macro">
    <w:name w:val="macro"/>
    <w:semiHidden/>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kern w:val="0"/>
      <w:sz w:val="20"/>
      <w:szCs w:val="20"/>
      <w:lang w:eastAsia="en-US" w:val="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StandardeinzugZchn"/>
    <w:qFormat/>
    <w:pPr>
      <w:ind w:left="720" w:hanging="0"/>
    </w:pPr>
    <w:rPr>
      <w:lang w:eastAsia="x-none"/>
    </w:rPr>
  </w:style>
  <w:style w:type="paragraph" w:styleId="NoteHeading">
    <w:name w:val="Note Heading"/>
    <w:basedOn w:val="Normal"/>
    <w:next w:val="Normal"/>
    <w:qFormat/>
    <w:pPr/>
    <w:rPr/>
  </w:style>
  <w:style w:type="paragraph" w:styleId="NoteHead" w:customStyle="1">
    <w:name w:val="NoteHead"/>
    <w:basedOn w:val="Normal"/>
    <w:next w:val="Subject"/>
    <w:qFormat/>
    <w:pPr>
      <w:spacing w:before="720" w:after="720"/>
      <w:jc w:val="center"/>
    </w:pPr>
    <w:rPr>
      <w:b/>
      <w:smallCaps/>
    </w:rPr>
  </w:style>
  <w:style w:type="paragraph" w:styleId="Subject" w:customStyle="1">
    <w:name w:val="Subject"/>
    <w:basedOn w:val="Normal"/>
    <w:next w:val="Normal"/>
    <w:qFormat/>
    <w:pPr>
      <w:spacing w:before="0" w:after="480"/>
      <w:ind w:left="1531" w:hanging="1531"/>
      <w:jc w:val="left"/>
    </w:pPr>
    <w:rPr>
      <w:b/>
    </w:rPr>
  </w:style>
  <w:style w:type="paragraph" w:styleId="NoteList" w:customStyle="1">
    <w:name w:val="NoteList"/>
    <w:basedOn w:val="Normal"/>
    <w:next w:val="Subject"/>
    <w:qFormat/>
    <w:pPr>
      <w:tabs>
        <w:tab w:val="clear" w:pos="720"/>
        <w:tab w:val="left" w:pos="5823" w:leader="none"/>
      </w:tabs>
      <w:spacing w:before="720" w:after="720"/>
      <w:ind w:left="5104" w:hanging="3119"/>
      <w:jc w:val="left"/>
    </w:pPr>
    <w:rPr>
      <w:b/>
      <w:smallCaps/>
    </w:rPr>
  </w:style>
  <w:style w:type="paragraph" w:styleId="NumPar1" w:customStyle="1">
    <w:name w:val="NumPar 1"/>
    <w:basedOn w:val="Berschrift1"/>
    <w:next w:val="Text1"/>
    <w:qFormat/>
    <w:pPr>
      <w:keepNext w:val="false"/>
      <w:spacing w:before="0" w:after="240"/>
      <w:outlineLvl w:val="9"/>
    </w:pPr>
    <w:rPr>
      <w:b w:val="false"/>
      <w:caps w:val="false"/>
      <w:smallCaps w:val="false"/>
    </w:rPr>
  </w:style>
  <w:style w:type="paragraph" w:styleId="NumPar2" w:customStyle="1">
    <w:name w:val="NumPar 2"/>
    <w:basedOn w:val="Berschrift2"/>
    <w:next w:val="Text2"/>
    <w:qFormat/>
    <w:pPr>
      <w:keepNext w:val="false"/>
      <w:outlineLvl w:val="9"/>
    </w:pPr>
    <w:rPr>
      <w:b w:val="false"/>
    </w:rPr>
  </w:style>
  <w:style w:type="paragraph" w:styleId="NumPar3" w:customStyle="1">
    <w:name w:val="NumPar 3"/>
    <w:basedOn w:val="Berschrift3"/>
    <w:next w:val="Text3"/>
    <w:qFormat/>
    <w:pPr>
      <w:keepNext w:val="false"/>
      <w:outlineLvl w:val="9"/>
    </w:pPr>
    <w:rPr>
      <w:i w:val="false"/>
    </w:rPr>
  </w:style>
  <w:style w:type="paragraph" w:styleId="NumPar4" w:customStyle="1">
    <w:name w:val="NumPar 4"/>
    <w:basedOn w:val="Berschrift4"/>
    <w:next w:val="Text4"/>
    <w:qFormat/>
    <w:pPr>
      <w:keepNext w:val="false"/>
      <w:outlineLvl w:val="9"/>
    </w:pPr>
    <w:rPr/>
  </w:style>
  <w:style w:type="paragraph" w:styleId="PartTitle" w:customStyle="1">
    <w:name w:val="PartTitle"/>
    <w:basedOn w:val="Normal"/>
    <w:next w:val="ChapterTitle"/>
    <w:qFormat/>
    <w:pPr>
      <w:keepNext w:val="true"/>
      <w:pageBreakBefore/>
      <w:spacing w:before="0" w:after="480"/>
      <w:jc w:val="center"/>
    </w:pPr>
    <w:rPr>
      <w:b/>
      <w:sz w:val="36"/>
    </w:rPr>
  </w:style>
  <w:style w:type="paragraph" w:styleId="PlainText">
    <w:name w:val="Plain Text"/>
    <w:basedOn w:val="Normal"/>
    <w:qFormat/>
    <w:pPr/>
    <w:rPr>
      <w:rFonts w:ascii="Courier New" w:hAnsi="Courier New"/>
      <w:sz w:val="20"/>
    </w:rPr>
  </w:style>
  <w:style w:type="paragraph" w:styleId="Gruformel">
    <w:name w:val="Salutation"/>
    <w:basedOn w:val="Normal"/>
    <w:next w:val="Normal"/>
    <w:pPr/>
    <w:rPr/>
  </w:style>
  <w:style w:type="paragraph" w:styleId="Unterschrift">
    <w:name w:val="Signature"/>
    <w:basedOn w:val="Normal"/>
    <w:next w:val="Enclosures"/>
    <w:pPr>
      <w:tabs>
        <w:tab w:val="clear" w:pos="720"/>
        <w:tab w:val="left" w:pos="5103" w:leader="none"/>
      </w:tabs>
      <w:spacing w:before="1200" w:after="0"/>
      <w:ind w:left="5103" w:hanging="0"/>
      <w:jc w:val="center"/>
    </w:pPr>
    <w:rPr/>
  </w:style>
  <w:style w:type="paragraph" w:styleId="Untertitel">
    <w:name w:val="Subtitle"/>
    <w:basedOn w:val="Normal"/>
    <w:qFormat/>
    <w:pPr>
      <w:spacing w:before="0" w:after="60"/>
      <w:jc w:val="center"/>
      <w:outlineLvl w:val="1"/>
    </w:pPr>
    <w:rPr>
      <w:rFonts w:ascii="Arial" w:hAnsi="Arial"/>
    </w:rPr>
  </w:style>
  <w:style w:type="paragraph" w:styleId="SubTitle1" w:customStyle="1">
    <w:name w:val="SubTitle 1"/>
    <w:basedOn w:val="Normal"/>
    <w:next w:val="SubTitle2"/>
    <w:qFormat/>
    <w:pPr>
      <w:jc w:val="center"/>
    </w:pPr>
    <w:rPr>
      <w:b/>
      <w:sz w:val="40"/>
    </w:rPr>
  </w:style>
  <w:style w:type="paragraph" w:styleId="SubTitle2" w:customStyle="1">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rPr/>
  </w:style>
  <w:style w:type="paragraph" w:styleId="Tableoffigures">
    <w:name w:val="table of figures"/>
    <w:basedOn w:val="Normal"/>
    <w:next w:val="Normal"/>
    <w:semiHidden/>
    <w:qFormat/>
    <w:pPr>
      <w:ind w:left="480" w:hanging="480"/>
    </w:pPr>
    <w:rPr/>
  </w:style>
  <w:style w:type="paragraph" w:styleId="Titel">
    <w:name w:val="Title"/>
    <w:basedOn w:val="Normal"/>
    <w:next w:val="SubTitle1"/>
    <w:qFormat/>
    <w:pPr>
      <w:spacing w:before="0" w:after="480"/>
      <w:jc w:val="center"/>
    </w:pPr>
    <w:rPr>
      <w:b/>
      <w:kern w:val="2"/>
      <w:sz w:val="48"/>
    </w:rPr>
  </w:style>
  <w:style w:type="paragraph" w:styleId="Toaheading">
    <w:name w:val="toa heading"/>
    <w:basedOn w:val="Normal"/>
    <w:next w:val="Normal"/>
    <w:semiHidden/>
    <w:qFormat/>
    <w:pPr>
      <w:spacing w:before="120" w:after="240"/>
    </w:pPr>
    <w:rPr>
      <w:rFonts w:ascii="Arial" w:hAnsi="Arial"/>
      <w:b/>
    </w:rPr>
  </w:style>
  <w:style w:type="paragraph" w:styleId="Inhaltsverzeichnis1">
    <w:name w:val="TOC 1"/>
    <w:basedOn w:val="Normal"/>
    <w:next w:val="Normal"/>
    <w:semiHidden/>
    <w:pPr>
      <w:tabs>
        <w:tab w:val="clear" w:pos="720"/>
        <w:tab w:val="right" w:pos="8640" w:leader="dot"/>
      </w:tabs>
      <w:spacing w:before="120" w:after="120"/>
      <w:ind w:left="482" w:right="720" w:hanging="482"/>
    </w:pPr>
    <w:rPr>
      <w:caps/>
    </w:rPr>
  </w:style>
  <w:style w:type="paragraph" w:styleId="Inhaltsverzeichnis2">
    <w:name w:val="TOC 2"/>
    <w:basedOn w:val="Normal"/>
    <w:next w:val="Normal"/>
    <w:semiHidden/>
    <w:pPr>
      <w:tabs>
        <w:tab w:val="clear" w:pos="720"/>
        <w:tab w:val="right" w:pos="8640" w:leader="dot"/>
      </w:tabs>
      <w:spacing w:before="60" w:after="60"/>
      <w:ind w:left="1077" w:right="720" w:hanging="595"/>
    </w:pPr>
    <w:rPr/>
  </w:style>
  <w:style w:type="paragraph" w:styleId="Inhaltsverzeichnis3">
    <w:name w:val="TOC 3"/>
    <w:basedOn w:val="Normal"/>
    <w:next w:val="Normal"/>
    <w:semiHidden/>
    <w:pPr>
      <w:tabs>
        <w:tab w:val="clear" w:pos="720"/>
        <w:tab w:val="right" w:pos="8640" w:leader="dot"/>
      </w:tabs>
      <w:spacing w:before="60" w:after="60"/>
      <w:ind w:left="1916" w:right="720" w:hanging="839"/>
    </w:pPr>
    <w:rPr/>
  </w:style>
  <w:style w:type="paragraph" w:styleId="Inhaltsverzeichnis4">
    <w:name w:val="TOC 4"/>
    <w:basedOn w:val="Normal"/>
    <w:next w:val="Normal"/>
    <w:semiHidden/>
    <w:pPr>
      <w:tabs>
        <w:tab w:val="clear" w:pos="720"/>
        <w:tab w:val="right" w:pos="8641" w:leader="dot"/>
      </w:tabs>
      <w:spacing w:before="60" w:after="60"/>
      <w:ind w:left="2880" w:right="720" w:hanging="964"/>
    </w:pPr>
    <w:rPr/>
  </w:style>
  <w:style w:type="paragraph" w:styleId="Inhaltsverzeichnis5">
    <w:name w:val="TOC 5"/>
    <w:basedOn w:val="Normal"/>
    <w:next w:val="Normal"/>
    <w:semiHidden/>
    <w:pPr>
      <w:tabs>
        <w:tab w:val="clear" w:pos="720"/>
        <w:tab w:val="right" w:pos="8641" w:leader="dot"/>
      </w:tabs>
      <w:spacing w:before="240" w:after="120"/>
      <w:ind w:right="720" w:hanging="0"/>
    </w:pPr>
    <w:rPr>
      <w:caps/>
    </w:rPr>
  </w:style>
  <w:style w:type="paragraph" w:styleId="Inhaltsverzeichnis6">
    <w:name w:val="TOC 6"/>
    <w:basedOn w:val="Normal"/>
    <w:next w:val="Normal"/>
    <w:autoRedefine/>
    <w:semiHidden/>
    <w:pPr>
      <w:ind w:left="1200" w:hanging="0"/>
    </w:pPr>
    <w:rPr/>
  </w:style>
  <w:style w:type="paragraph" w:styleId="Inhaltsverzeichnis7">
    <w:name w:val="TOC 7"/>
    <w:basedOn w:val="Normal"/>
    <w:next w:val="Normal"/>
    <w:autoRedefine/>
    <w:semiHidden/>
    <w:pPr>
      <w:ind w:left="1440" w:hanging="0"/>
    </w:pPr>
    <w:rPr/>
  </w:style>
  <w:style w:type="paragraph" w:styleId="Inhaltsverzeichnis8">
    <w:name w:val="TOC 8"/>
    <w:basedOn w:val="Normal"/>
    <w:next w:val="Normal"/>
    <w:autoRedefine/>
    <w:semiHidden/>
    <w:pPr>
      <w:ind w:left="1680" w:hanging="0"/>
    </w:pPr>
    <w:rPr/>
  </w:style>
  <w:style w:type="paragraph" w:styleId="Inhaltsverzeichnis9">
    <w:name w:val="TOC 9"/>
    <w:basedOn w:val="Normal"/>
    <w:next w:val="Normal"/>
    <w:autoRedefine/>
    <w:semiHidden/>
    <w:pPr>
      <w:ind w:left="1920" w:hanging="0"/>
    </w:pPr>
    <w:rPr/>
  </w:style>
  <w:style w:type="paragraph" w:styleId="YReferences" w:customStyle="1">
    <w:name w:val="YReferences"/>
    <w:basedOn w:val="Normal"/>
    <w:next w:val="Normal"/>
    <w:qFormat/>
    <w:pPr>
      <w:spacing w:before="0" w:after="480"/>
      <w:ind w:left="1531" w:hanging="1531"/>
    </w:pPr>
    <w:rPr/>
  </w:style>
  <w:style w:type="paragraph" w:styleId="ListBullet1" w:customStyle="1">
    <w:name w:val="List Bullet 1"/>
    <w:basedOn w:val="Text1"/>
    <w:qFormat/>
    <w:pPr>
      <w:numPr>
        <w:ilvl w:val="0"/>
        <w:numId w:val="5"/>
      </w:numPr>
    </w:pPr>
    <w:rPr/>
  </w:style>
  <w:style w:type="paragraph" w:styleId="ListDash" w:customStyle="1">
    <w:name w:val="List Dash"/>
    <w:basedOn w:val="Normal"/>
    <w:qFormat/>
    <w:pPr>
      <w:numPr>
        <w:ilvl w:val="0"/>
        <w:numId w:val="9"/>
      </w:numPr>
    </w:pPr>
    <w:rPr/>
  </w:style>
  <w:style w:type="paragraph" w:styleId="ListDash1" w:customStyle="1">
    <w:name w:val="List Dash 1"/>
    <w:basedOn w:val="Text1"/>
    <w:qFormat/>
    <w:pPr>
      <w:numPr>
        <w:ilvl w:val="0"/>
        <w:numId w:val="10"/>
      </w:numPr>
    </w:pPr>
    <w:rPr/>
  </w:style>
  <w:style w:type="paragraph" w:styleId="ListDash2" w:customStyle="1">
    <w:name w:val="List Dash 2"/>
    <w:basedOn w:val="Text2"/>
    <w:qFormat/>
    <w:pPr>
      <w:numPr>
        <w:ilvl w:val="0"/>
        <w:numId w:val="11"/>
      </w:numPr>
      <w:tabs>
        <w:tab w:val="clear" w:pos="2302"/>
      </w:tabs>
    </w:pPr>
    <w:rPr/>
  </w:style>
  <w:style w:type="paragraph" w:styleId="ListDash3" w:customStyle="1">
    <w:name w:val="List Dash 3"/>
    <w:basedOn w:val="Text3"/>
    <w:qFormat/>
    <w:pPr>
      <w:numPr>
        <w:ilvl w:val="0"/>
        <w:numId w:val="12"/>
      </w:numPr>
      <w:tabs>
        <w:tab w:val="clear" w:pos="2302"/>
      </w:tabs>
    </w:pPr>
    <w:rPr/>
  </w:style>
  <w:style w:type="paragraph" w:styleId="ListDash4" w:customStyle="1">
    <w:name w:val="List Dash 4"/>
    <w:basedOn w:val="Text4"/>
    <w:qFormat/>
    <w:pPr>
      <w:numPr>
        <w:ilvl w:val="0"/>
        <w:numId w:val="13"/>
      </w:numPr>
      <w:tabs>
        <w:tab w:val="clear" w:pos="2302"/>
      </w:tabs>
    </w:pPr>
    <w:rPr/>
  </w:style>
  <w:style w:type="paragraph" w:styleId="ListNumberLevel2" w:customStyle="1">
    <w:name w:val="List Number (Level 2)"/>
    <w:basedOn w:val="Normal"/>
    <w:qFormat/>
    <w:pPr>
      <w:numPr>
        <w:ilvl w:val="1"/>
        <w:numId w:val="14"/>
      </w:numPr>
    </w:pPr>
    <w:rPr/>
  </w:style>
  <w:style w:type="paragraph" w:styleId="ListNumberLevel3" w:customStyle="1">
    <w:name w:val="List Number (Level 3)"/>
    <w:basedOn w:val="Normal"/>
    <w:qFormat/>
    <w:pPr>
      <w:numPr>
        <w:ilvl w:val="2"/>
        <w:numId w:val="14"/>
      </w:numPr>
    </w:pPr>
    <w:rPr/>
  </w:style>
  <w:style w:type="paragraph" w:styleId="ListNumberLevel4" w:customStyle="1">
    <w:name w:val="List Number (Level 4)"/>
    <w:basedOn w:val="Normal"/>
    <w:qFormat/>
    <w:pPr>
      <w:numPr>
        <w:ilvl w:val="3"/>
        <w:numId w:val="14"/>
      </w:numPr>
    </w:pPr>
    <w:rPr/>
  </w:style>
  <w:style w:type="paragraph" w:styleId="ListNumber1" w:customStyle="1">
    <w:name w:val="List Number 1"/>
    <w:basedOn w:val="Text1"/>
    <w:qFormat/>
    <w:pPr>
      <w:numPr>
        <w:ilvl w:val="0"/>
        <w:numId w:val="15"/>
      </w:numPr>
    </w:pPr>
    <w:rPr/>
  </w:style>
  <w:style w:type="paragraph" w:styleId="ListNumber1Level2" w:customStyle="1">
    <w:name w:val="List Number 1 (Level 2)"/>
    <w:basedOn w:val="Text1"/>
    <w:qFormat/>
    <w:pPr>
      <w:numPr>
        <w:ilvl w:val="1"/>
        <w:numId w:val="15"/>
      </w:numPr>
    </w:pPr>
    <w:rPr/>
  </w:style>
  <w:style w:type="paragraph" w:styleId="ListNumber1Level3" w:customStyle="1">
    <w:name w:val="List Number 1 (Level 3)"/>
    <w:basedOn w:val="Text1"/>
    <w:qFormat/>
    <w:pPr>
      <w:numPr>
        <w:ilvl w:val="2"/>
        <w:numId w:val="15"/>
      </w:numPr>
    </w:pPr>
    <w:rPr/>
  </w:style>
  <w:style w:type="paragraph" w:styleId="ListNumber1Level4" w:customStyle="1">
    <w:name w:val="List Number 1 (Level 4)"/>
    <w:basedOn w:val="Text1"/>
    <w:qFormat/>
    <w:pPr>
      <w:numPr>
        <w:ilvl w:val="3"/>
        <w:numId w:val="15"/>
      </w:numPr>
    </w:pPr>
    <w:rPr/>
  </w:style>
  <w:style w:type="paragraph" w:styleId="ListNumber2Level2" w:customStyle="1">
    <w:name w:val="List Number 2 (Level 2)"/>
    <w:basedOn w:val="Text2"/>
    <w:qFormat/>
    <w:pPr>
      <w:numPr>
        <w:ilvl w:val="1"/>
        <w:numId w:val="16"/>
      </w:numPr>
      <w:tabs>
        <w:tab w:val="clear" w:pos="2302"/>
      </w:tabs>
    </w:pPr>
    <w:rPr/>
  </w:style>
  <w:style w:type="paragraph" w:styleId="ListNumber2Level3" w:customStyle="1">
    <w:name w:val="List Number 2 (Level 3)"/>
    <w:basedOn w:val="Text2"/>
    <w:qFormat/>
    <w:pPr>
      <w:numPr>
        <w:ilvl w:val="2"/>
        <w:numId w:val="16"/>
      </w:numPr>
      <w:tabs>
        <w:tab w:val="clear" w:pos="2302"/>
      </w:tabs>
    </w:pPr>
    <w:rPr/>
  </w:style>
  <w:style w:type="paragraph" w:styleId="ListNumber2Level4" w:customStyle="1">
    <w:name w:val="List Number 2 (Level 4)"/>
    <w:basedOn w:val="Text2"/>
    <w:qFormat/>
    <w:pPr>
      <w:numPr>
        <w:ilvl w:val="3"/>
        <w:numId w:val="16"/>
      </w:numPr>
      <w:tabs>
        <w:tab w:val="clear" w:pos="2302"/>
      </w:tabs>
    </w:pPr>
    <w:rPr/>
  </w:style>
  <w:style w:type="paragraph" w:styleId="ListNumber3Level2" w:customStyle="1">
    <w:name w:val="List Number 3 (Level 2)"/>
    <w:basedOn w:val="Text3"/>
    <w:qFormat/>
    <w:pPr>
      <w:numPr>
        <w:ilvl w:val="1"/>
        <w:numId w:val="17"/>
      </w:numPr>
      <w:tabs>
        <w:tab w:val="clear" w:pos="2302"/>
      </w:tabs>
    </w:pPr>
    <w:rPr/>
  </w:style>
  <w:style w:type="paragraph" w:styleId="ListNumber3Level3" w:customStyle="1">
    <w:name w:val="List Number 3 (Level 3)"/>
    <w:basedOn w:val="Text3"/>
    <w:qFormat/>
    <w:pPr>
      <w:numPr>
        <w:ilvl w:val="2"/>
        <w:numId w:val="17"/>
      </w:numPr>
      <w:tabs>
        <w:tab w:val="clear" w:pos="2302"/>
      </w:tabs>
    </w:pPr>
    <w:rPr/>
  </w:style>
  <w:style w:type="paragraph" w:styleId="ListNumber3Level4" w:customStyle="1">
    <w:name w:val="List Number 3 (Level 4)"/>
    <w:basedOn w:val="Text3"/>
    <w:qFormat/>
    <w:pPr>
      <w:numPr>
        <w:ilvl w:val="3"/>
        <w:numId w:val="17"/>
      </w:numPr>
      <w:tabs>
        <w:tab w:val="clear" w:pos="2302"/>
      </w:tabs>
    </w:pPr>
    <w:rPr/>
  </w:style>
  <w:style w:type="paragraph" w:styleId="ListNumber4Level2" w:customStyle="1">
    <w:name w:val="List Number 4 (Level 2)"/>
    <w:basedOn w:val="Text4"/>
    <w:qFormat/>
    <w:pPr>
      <w:numPr>
        <w:ilvl w:val="1"/>
        <w:numId w:val="18"/>
      </w:numPr>
      <w:tabs>
        <w:tab w:val="clear" w:pos="2302"/>
      </w:tabs>
    </w:pPr>
    <w:rPr/>
  </w:style>
  <w:style w:type="paragraph" w:styleId="ListNumber4Level3" w:customStyle="1">
    <w:name w:val="List Number 4 (Level 3)"/>
    <w:basedOn w:val="Text4"/>
    <w:qFormat/>
    <w:pPr>
      <w:numPr>
        <w:ilvl w:val="2"/>
        <w:numId w:val="18"/>
      </w:numPr>
      <w:tabs>
        <w:tab w:val="clear" w:pos="2302"/>
      </w:tabs>
    </w:pPr>
    <w:rPr/>
  </w:style>
  <w:style w:type="paragraph" w:styleId="ListNumber4Level4" w:customStyle="1">
    <w:name w:val="List Number 4 (Level 4)"/>
    <w:basedOn w:val="Text4"/>
    <w:qFormat/>
    <w:pPr>
      <w:numPr>
        <w:ilvl w:val="3"/>
        <w:numId w:val="18"/>
      </w:numPr>
      <w:tabs>
        <w:tab w:val="clear" w:pos="2302"/>
      </w:tabs>
    </w:pPr>
    <w:rPr/>
  </w:style>
  <w:style w:type="paragraph" w:styleId="Stichwortverzeichnisberschrift">
    <w:name w:val="Index Heading"/>
    <w:basedOn w:val="Berschrift"/>
    <w:pPr/>
    <w:rPr/>
  </w:style>
  <w:style w:type="paragraph" w:styleId="Inhaltsverzeichnisberschrift">
    <w:name w:val="TOC Heading"/>
    <w:basedOn w:val="Normal"/>
    <w:next w:val="Normal"/>
    <w:pPr>
      <w:keepNext w:val="true"/>
      <w:spacing w:before="240" w:after="240"/>
      <w:jc w:val="center"/>
    </w:pPr>
    <w:rPr>
      <w:b/>
    </w:rPr>
  </w:style>
  <w:style w:type="paragraph" w:styleId="Contact" w:customStyle="1">
    <w:name w:val="Contact"/>
    <w:basedOn w:val="Normal"/>
    <w:next w:val="Normal"/>
    <w:qFormat/>
    <w:pPr>
      <w:spacing w:before="0" w:after="480"/>
      <w:ind w:left="567" w:hanging="567"/>
      <w:jc w:val="left"/>
    </w:pPr>
    <w:rPr/>
  </w:style>
  <w:style w:type="paragraph" w:styleId="ZCom" w:customStyle="1">
    <w:name w:val="Z_Com"/>
    <w:basedOn w:val="Normal"/>
    <w:next w:val="ZDGName"/>
    <w:qFormat/>
    <w:rsid w:val="00d63776"/>
    <w:pPr>
      <w:widowControl w:val="false"/>
      <w:spacing w:before="0" w:after="0"/>
      <w:ind w:right="85" w:hanging="0"/>
    </w:pPr>
    <w:rPr>
      <w:rFonts w:ascii="Arial" w:hAnsi="Arial" w:cs="Arial"/>
      <w:szCs w:val="24"/>
      <w:lang w:eastAsia="en-GB"/>
    </w:rPr>
  </w:style>
  <w:style w:type="paragraph" w:styleId="ZDGName" w:customStyle="1">
    <w:name w:val="Z_DGName"/>
    <w:basedOn w:val="Normal"/>
    <w:qFormat/>
    <w:rsid w:val="00d63776"/>
    <w:pPr>
      <w:widowControl w:val="false"/>
      <w:spacing w:before="0" w:after="0"/>
      <w:ind w:right="85" w:hanging="0"/>
      <w:jc w:val="left"/>
    </w:pPr>
    <w:rPr>
      <w:rFonts w:ascii="Arial" w:hAnsi="Arial" w:cs="Arial"/>
      <w:sz w:val="16"/>
      <w:szCs w:val="16"/>
      <w:lang w:eastAsia="en-GB"/>
    </w:rPr>
  </w:style>
  <w:style w:type="paragraph" w:styleId="BalloonText">
    <w:name w:val="Balloon Text"/>
    <w:basedOn w:val="Normal"/>
    <w:link w:val="SprechblasentextZchn"/>
    <w:uiPriority w:val="99"/>
    <w:semiHidden/>
    <w:qFormat/>
    <w:rsid w:val="00e52a1d"/>
    <w:pPr/>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lang w:eastAsia="x-none"/>
    </w:rPr>
  </w:style>
  <w:style w:type="paragraph" w:styleId="Footerapproval" w:customStyle="1">
    <w:name w:val="Footer approval"/>
    <w:basedOn w:val="Fuzeile"/>
    <w:link w:val="ApprovalfooterChar"/>
    <w:qFormat/>
    <w:rsid w:val="00ee60cf"/>
    <w:pPr>
      <w:tabs>
        <w:tab w:val="clear" w:pos="720"/>
        <w:tab w:val="left" w:pos="6804" w:leader="none"/>
      </w:tabs>
    </w:pPr>
    <w:rPr>
      <w:rFonts w:ascii="Verdana" w:hAnsi="Verdana"/>
      <w:lang w:val="fr-BE"/>
    </w:rPr>
  </w:style>
  <w:style w:type="paragraph" w:styleId="FooterDate" w:customStyle="1">
    <w:name w:val="Footer Date"/>
    <w:basedOn w:val="Fuzeile"/>
    <w:link w:val="FooterDateChar"/>
    <w:qFormat/>
    <w:rsid w:val="00ee60cf"/>
    <w:pPr>
      <w:tabs>
        <w:tab w:val="clear" w:pos="720"/>
        <w:tab w:val="right" w:pos="9240" w:leader="none"/>
      </w:tabs>
    </w:pPr>
    <w:rPr>
      <w:rFonts w:ascii="Verdana" w:hAnsi="Verdana"/>
      <w:lang w:val="it-IT"/>
    </w:rPr>
  </w:style>
  <w:style w:type="paragraph" w:styleId="PageNumber1" w:customStyle="1">
    <w:name w:val="Page Number1"/>
    <w:basedOn w:val="Fuzeile"/>
    <w:link w:val="PagenumberChar"/>
    <w:qFormat/>
    <w:rsid w:val="00ee60cf"/>
    <w:pPr>
      <w:tabs>
        <w:tab w:val="clear" w:pos="720"/>
        <w:tab w:val="right" w:pos="9240" w:leader="none"/>
      </w:tabs>
      <w:ind w:right="-622" w:hanging="0"/>
    </w:pPr>
    <w:rPr>
      <w:rFonts w:ascii="Verdana" w:hAnsi="Verdana"/>
      <w:lang w:val="fr-BE"/>
    </w:rPr>
  </w:style>
  <w:style w:type="paragraph" w:styleId="DocumentSubtitle" w:customStyle="1">
    <w:name w:val="Document Subtitle"/>
    <w:basedOn w:val="DocumentTitle"/>
    <w:link w:val="DocumentSubtitleChar"/>
    <w:qFormat/>
    <w:rsid w:val="002a726d"/>
    <w:pPr/>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lang w:eastAsia="x-none"/>
    </w:rPr>
  </w:style>
  <w:style w:type="paragraph" w:styleId="Bulletpoint1" w:customStyle="1">
    <w:name w:val="Bullet point1"/>
    <w:basedOn w:val="NormalIndent"/>
    <w:link w:val="Bulletpoint1Char"/>
    <w:qFormat/>
    <w:rsid w:val="006d578f"/>
    <w:pPr>
      <w:numPr>
        <w:ilvl w:val="0"/>
        <w:numId w:val="20"/>
      </w:numPr>
      <w:spacing w:before="0" w:after="0"/>
      <w:ind w:left="600" w:hanging="0"/>
      <w:jc w:val="left"/>
    </w:pPr>
    <w:rPr>
      <w:rFonts w:ascii="Verdana" w:hAnsi="Verdana"/>
      <w:sz w:val="20"/>
    </w:rPr>
  </w:style>
  <w:style w:type="paragraph" w:styleId="BulletPoint2" w:customStyle="1">
    <w:name w:val="Bullet Point 2"/>
    <w:basedOn w:val="NormalIndent"/>
    <w:link w:val="BulletPoint2Char"/>
    <w:qFormat/>
    <w:rsid w:val="007a4813"/>
    <w:pPr>
      <w:numPr>
        <w:ilvl w:val="0"/>
        <w:numId w:val="19"/>
      </w:numPr>
      <w:spacing w:before="0" w:after="0"/>
      <w:jc w:val="left"/>
    </w:pPr>
    <w:rPr>
      <w:rFonts w:ascii="Verdana" w:hAnsi="Verdana"/>
      <w:sz w:val="20"/>
      <w:lang w:eastAsia="en-US"/>
    </w:rPr>
  </w:style>
  <w:style w:type="paragraph" w:styleId="Body" w:customStyle="1">
    <w:name w:val="Body"/>
    <w:basedOn w:val="Normal"/>
    <w:link w:val="BodyChar"/>
    <w:qFormat/>
    <w:rsid w:val="00121ece"/>
    <w:pPr>
      <w:spacing w:before="0" w:after="40"/>
      <w:jc w:val="left"/>
    </w:pPr>
    <w:rPr>
      <w:rFonts w:ascii="Verdana" w:hAnsi="Verdana"/>
      <w:sz w:val="20"/>
      <w:lang w:eastAsia="x-none"/>
    </w:rPr>
  </w:style>
  <w:style w:type="paragraph" w:styleId="Heading2" w:customStyle="1">
    <w:name w:val="Heading2"/>
    <w:basedOn w:val="Body"/>
    <w:link w:val="Heading2Char"/>
    <w:qFormat/>
    <w:rsid w:val="00121ece"/>
    <w:pPr>
      <w:spacing w:before="0" w:after="240"/>
    </w:pPr>
    <w:rPr>
      <w:b/>
      <w:i/>
    </w:rPr>
  </w:style>
  <w:style w:type="paragraph" w:styleId="Body1" w:customStyle="1">
    <w:name w:val="Body 1"/>
    <w:qFormat/>
    <w:rsid w:val="007f7b4f"/>
    <w:pPr>
      <w:widowControl/>
      <w:bidi w:val="0"/>
      <w:spacing w:before="0" w:after="0"/>
      <w:jc w:val="left"/>
      <w:outlineLvl w:val="0"/>
    </w:pPr>
    <w:rPr>
      <w:rFonts w:eastAsia="Arial Unicode MS" w:ascii="Times New Roman" w:hAnsi="Times New Roman" w:cs="Times New Roman"/>
      <w:color w:val="000000"/>
      <w:kern w:val="0"/>
      <w:sz w:val="24"/>
      <w:szCs w:val="20"/>
      <w:u w:val="none" w:color="000000"/>
      <w:lang w:val="en-GB" w:eastAsia="en-GB" w:bidi="ar-SA"/>
    </w:rPr>
  </w:style>
  <w:style w:type="paragraph" w:styleId="ImportWordListStyleDefinition1885096063" w:customStyle="1">
    <w:name w:val="Import Word List Style Definition 1885096063"/>
    <w:qFormat/>
    <w:rsid w:val="007f7b4f"/>
    <w:pPr>
      <w:widowControl/>
      <w:tabs>
        <w:tab w:val="clear" w:pos="720"/>
        <w:tab w:val="left" w:pos="1492" w:leader="none"/>
      </w:tabs>
      <w:bidi w:val="0"/>
      <w:spacing w:before="0" w:after="0"/>
      <w:ind w:left="1492" w:hanging="360"/>
      <w:jc w:val="left"/>
    </w:pPr>
    <w:rPr>
      <w:rFonts w:ascii="Times New Roman" w:hAnsi="Times New Roman" w:eastAsia="Times New Roman" w:cs="Times New Roman"/>
      <w:color w:val="auto"/>
      <w:kern w:val="0"/>
      <w:sz w:val="20"/>
      <w:szCs w:val="20"/>
      <w:lang w:val="en-GB" w:eastAsia="en-GB" w:bidi="ar-SA"/>
    </w:rPr>
  </w:style>
  <w:style w:type="paragraph" w:styleId="ImportWordListStyleDefinition1851018915" w:customStyle="1">
    <w:name w:val="Import Word List Style Definition 1851018915"/>
    <w:qFormat/>
    <w:rsid w:val="007f7b4f"/>
    <w:pPr>
      <w:widowControl/>
      <w:tabs>
        <w:tab w:val="clear" w:pos="720"/>
        <w:tab w:val="left" w:pos="480" w:leader="none"/>
      </w:tabs>
      <w:bidi w:val="0"/>
      <w:spacing w:before="0" w:after="0"/>
      <w:ind w:left="480" w:hanging="480"/>
      <w:jc w:val="left"/>
    </w:pPr>
    <w:rPr>
      <w:rFonts w:ascii="Times New Roman" w:hAnsi="Times New Roman" w:eastAsia="Times New Roman" w:cs="Times New Roman"/>
      <w:color w:val="auto"/>
      <w:kern w:val="0"/>
      <w:sz w:val="20"/>
      <w:szCs w:val="20"/>
      <w:lang w:val="en-GB" w:eastAsia="en-GB" w:bidi="ar-SA"/>
    </w:rPr>
  </w:style>
  <w:style w:type="paragraph" w:styleId="List0" w:customStyle="1">
    <w:name w:val="List 0"/>
    <w:basedOn w:val="Normal"/>
    <w:semiHidden/>
    <w:qFormat/>
    <w:rsid w:val="007f7b4f"/>
    <w:pPr>
      <w:tabs>
        <w:tab w:val="clear" w:pos="720"/>
        <w:tab w:val="left" w:pos="765" w:leader="none"/>
      </w:tabs>
      <w:spacing w:before="0" w:after="0"/>
      <w:ind w:left="765" w:hanging="283"/>
      <w:jc w:val="left"/>
    </w:pPr>
    <w:rPr>
      <w:sz w:val="20"/>
      <w:lang w:val="en-GB" w:eastAsia="en-GB"/>
    </w:rPr>
  </w:style>
  <w:style w:type="paragraph" w:styleId="Aufzhlung1" w:customStyle="1">
    <w:name w:val="List 2"/>
    <w:basedOn w:val="Normal"/>
    <w:semiHidden/>
    <w:rsid w:val="007f7b4f"/>
    <w:pPr>
      <w:tabs>
        <w:tab w:val="clear" w:pos="720"/>
        <w:tab w:val="left" w:pos="1485" w:leader="none"/>
      </w:tabs>
      <w:spacing w:before="0" w:after="0"/>
      <w:ind w:left="1485" w:hanging="283"/>
      <w:jc w:val="left"/>
    </w:pPr>
    <w:rPr>
      <w:sz w:val="20"/>
      <w:lang w:val="en-GB" w:eastAsia="en-GB"/>
    </w:rPr>
  </w:style>
  <w:style w:type="paragraph" w:styleId="List21" w:customStyle="1">
    <w:name w:val="List 21"/>
    <w:basedOn w:val="ImportWordListStyleDefinition1851018915"/>
    <w:semiHidden/>
    <w:qFormat/>
    <w:rsid w:val="007f7b4f"/>
    <w:pPr>
      <w:tabs>
        <w:tab w:val="clear" w:pos="480"/>
        <w:tab w:val="left" w:pos="1485" w:leader="none"/>
      </w:tabs>
      <w:ind w:left="1485" w:hanging="283"/>
    </w:pPr>
    <w:rPr/>
  </w:style>
  <w:style w:type="paragraph" w:styleId="List31" w:customStyle="1">
    <w:name w:val="List 31"/>
    <w:basedOn w:val="Normal"/>
    <w:autoRedefine/>
    <w:semiHidden/>
    <w:qFormat/>
    <w:rsid w:val="007f7b4f"/>
    <w:pPr>
      <w:tabs>
        <w:tab w:val="clear" w:pos="720"/>
        <w:tab w:val="left" w:pos="1911" w:leader="none"/>
      </w:tabs>
      <w:spacing w:before="0" w:after="0"/>
      <w:ind w:left="1911" w:hanging="709"/>
      <w:jc w:val="left"/>
    </w:pPr>
    <w:rPr>
      <w:sz w:val="20"/>
      <w:lang w:val="en-GB" w:eastAsia="en-GB"/>
    </w:rPr>
  </w:style>
  <w:style w:type="paragraph" w:styleId="List41" w:customStyle="1">
    <w:name w:val="List 41"/>
    <w:basedOn w:val="Normal"/>
    <w:semiHidden/>
    <w:qFormat/>
    <w:rsid w:val="007f7b4f"/>
    <w:pPr>
      <w:spacing w:before="0" w:after="0"/>
      <w:ind w:left="1080" w:hanging="360"/>
      <w:jc w:val="left"/>
    </w:pPr>
    <w:rPr>
      <w:sz w:val="20"/>
      <w:lang w:val="en-GB" w:eastAsia="en-GB"/>
    </w:rPr>
  </w:style>
  <w:style w:type="paragraph" w:styleId="List51" w:customStyle="1">
    <w:name w:val="List 51"/>
    <w:basedOn w:val="Normal"/>
    <w:semiHidden/>
    <w:qFormat/>
    <w:rsid w:val="007f7b4f"/>
    <w:pPr>
      <w:numPr>
        <w:ilvl w:val="0"/>
        <w:numId w:val="21"/>
      </w:numPr>
      <w:spacing w:before="0" w:after="0"/>
      <w:jc w:val="left"/>
    </w:pPr>
    <w:rPr>
      <w:sz w:val="20"/>
      <w:lang w:val="en-GB" w:eastAsia="en-GB"/>
    </w:rPr>
  </w:style>
  <w:style w:type="paragraph" w:styleId="List6" w:customStyle="1">
    <w:name w:val="List 6"/>
    <w:basedOn w:val="Normal"/>
    <w:semiHidden/>
    <w:qFormat/>
    <w:rsid w:val="007f7b4f"/>
    <w:pPr>
      <w:numPr>
        <w:ilvl w:val="0"/>
        <w:numId w:val="22"/>
      </w:numPr>
      <w:spacing w:before="0" w:after="0"/>
      <w:jc w:val="left"/>
    </w:pPr>
    <w:rPr>
      <w:sz w:val="20"/>
      <w:lang w:val="en-GB" w:eastAsia="en-GB"/>
    </w:rPr>
  </w:style>
  <w:style w:type="paragraph" w:styleId="List7" w:customStyle="1">
    <w:name w:val="List 7"/>
    <w:basedOn w:val="Normal"/>
    <w:semiHidden/>
    <w:qFormat/>
    <w:rsid w:val="007f7b4f"/>
    <w:pPr>
      <w:numPr>
        <w:ilvl w:val="0"/>
        <w:numId w:val="23"/>
      </w:numPr>
      <w:spacing w:before="0" w:after="0"/>
      <w:jc w:val="left"/>
    </w:pPr>
    <w:rPr>
      <w:sz w:val="20"/>
      <w:lang w:val="en-GB" w:eastAsia="en-GB"/>
    </w:rPr>
  </w:style>
  <w:style w:type="paragraph" w:styleId="Cabealho" w:customStyle="1">
    <w:name w:val="Cabeçalho"/>
    <w:basedOn w:val="Normal"/>
    <w:next w:val="Textkrper"/>
    <w:qFormat/>
    <w:rsid w:val="00ba290f"/>
    <w:pPr>
      <w:keepNext w:val="true"/>
      <w:suppressAutoHyphens w:val="true"/>
      <w:spacing w:before="240" w:after="120"/>
      <w:jc w:val="left"/>
    </w:pPr>
    <w:rPr>
      <w:rFonts w:ascii="Arial" w:hAnsi="Arial" w:eastAsia="Microsoft YaHei" w:cs="Mangal"/>
      <w:sz w:val="28"/>
      <w:szCs w:val="28"/>
      <w:lang w:val="en-GB" w:eastAsia="ar-SA"/>
    </w:rPr>
  </w:style>
  <w:style w:type="paragraph" w:styleId="Legenda" w:customStyle="1">
    <w:name w:val="Legenda"/>
    <w:basedOn w:val="Normal"/>
    <w:qFormat/>
    <w:rsid w:val="00ba290f"/>
    <w:pPr>
      <w:suppressLineNumbers/>
      <w:suppressAutoHyphens w:val="true"/>
      <w:spacing w:before="120" w:after="120"/>
      <w:jc w:val="left"/>
    </w:pPr>
    <w:rPr>
      <w:rFonts w:cs="Mangal"/>
      <w:i/>
      <w:iCs/>
      <w:szCs w:val="24"/>
      <w:lang w:val="en-GB" w:eastAsia="ar-SA"/>
    </w:rPr>
  </w:style>
  <w:style w:type="paragraph" w:styleId="Ndiceremissivo" w:customStyle="1">
    <w:name w:val="Índice remissivo"/>
    <w:basedOn w:val="Normal"/>
    <w:qFormat/>
    <w:rsid w:val="00ba290f"/>
    <w:pPr>
      <w:suppressLineNumbers/>
      <w:suppressAutoHyphens w:val="true"/>
      <w:spacing w:before="0" w:after="0"/>
      <w:jc w:val="left"/>
    </w:pPr>
    <w:rPr>
      <w:rFonts w:cs="Mangal"/>
      <w:szCs w:val="24"/>
      <w:lang w:val="en-GB" w:eastAsia="ar-SA"/>
    </w:rPr>
  </w:style>
  <w:style w:type="paragraph" w:styleId="BalloonText1" w:customStyle="1">
    <w:name w:val="Balloon Text1"/>
    <w:basedOn w:val="Normal"/>
    <w:qFormat/>
    <w:rsid w:val="00ba290f"/>
    <w:pPr>
      <w:suppressAutoHyphens w:val="true"/>
      <w:spacing w:before="0" w:after="0"/>
      <w:jc w:val="left"/>
    </w:pPr>
    <w:rPr>
      <w:rFonts w:ascii="Tahoma" w:hAnsi="Tahoma"/>
      <w:sz w:val="16"/>
      <w:szCs w:val="16"/>
      <w:lang w:val="x-none" w:eastAsia="ar-SA"/>
    </w:rPr>
  </w:style>
  <w:style w:type="paragraph" w:styleId="ListParagraph1" w:customStyle="1">
    <w:name w:val="List Paragraph1"/>
    <w:basedOn w:val="Normal"/>
    <w:qFormat/>
    <w:rsid w:val="00ba290f"/>
    <w:pPr>
      <w:suppressAutoHyphens w:val="true"/>
      <w:spacing w:before="0" w:after="0"/>
      <w:ind w:left="720" w:hanging="0"/>
      <w:jc w:val="left"/>
    </w:pPr>
    <w:rPr>
      <w:szCs w:val="24"/>
      <w:lang w:val="en-GB" w:eastAsia="ar-SA"/>
    </w:rPr>
  </w:style>
  <w:style w:type="paragraph" w:styleId="Revision1" w:customStyle="1">
    <w:name w:val="Revision1"/>
    <w:qFormat/>
    <w:rsid w:val="00ba290f"/>
    <w:pPr>
      <w:widowControl/>
      <w:suppressAutoHyphens w:val="true"/>
      <w:bidi w:val="0"/>
      <w:spacing w:before="0" w:after="0"/>
      <w:jc w:val="left"/>
    </w:pPr>
    <w:rPr>
      <w:rFonts w:eastAsia="Arial" w:ascii="Times New Roman" w:hAnsi="Times New Roman" w:cs="Times New Roman"/>
      <w:color w:val="auto"/>
      <w:kern w:val="0"/>
      <w:sz w:val="24"/>
      <w:szCs w:val="24"/>
      <w:lang w:eastAsia="ar-SA" w:val="en-GB" w:bidi="ar-SA"/>
    </w:rPr>
  </w:style>
  <w:style w:type="paragraph" w:styleId="CommentText1" w:customStyle="1">
    <w:name w:val="Comment Text1"/>
    <w:basedOn w:val="Normal"/>
    <w:qFormat/>
    <w:rsid w:val="00ba290f"/>
    <w:pPr>
      <w:suppressAutoHyphens w:val="true"/>
      <w:spacing w:before="0" w:after="0"/>
      <w:jc w:val="left"/>
    </w:pPr>
    <w:rPr>
      <w:sz w:val="20"/>
      <w:lang w:val="en-GB" w:eastAsia="ar-SA"/>
    </w:rPr>
  </w:style>
  <w:style w:type="paragraph" w:styleId="CommentSubject1" w:customStyle="1">
    <w:name w:val="Comment Subject1"/>
    <w:basedOn w:val="CommentText1"/>
    <w:next w:val="CommentText1"/>
    <w:qFormat/>
    <w:rsid w:val="00ba290f"/>
    <w:pPr/>
    <w:rPr>
      <w:b/>
      <w:bCs/>
    </w:rPr>
  </w:style>
  <w:style w:type="paragraph" w:styleId="ListParagraph">
    <w:name w:val="List Paragraph"/>
    <w:basedOn w:val="Normal"/>
    <w:uiPriority w:val="34"/>
    <w:qFormat/>
    <w:rsid w:val="00ba290f"/>
    <w:pPr>
      <w:suppressAutoHyphens w:val="true"/>
      <w:spacing w:before="0" w:after="0"/>
      <w:ind w:left="720" w:hanging="0"/>
      <w:jc w:val="left"/>
    </w:pPr>
    <w:rPr>
      <w:szCs w:val="24"/>
      <w:lang w:val="en-GB" w:eastAsia="ar-SA"/>
    </w:rPr>
  </w:style>
  <w:style w:type="paragraph" w:styleId="Annotationsubject">
    <w:name w:val="annotation subject"/>
    <w:basedOn w:val="Annotationtext"/>
    <w:next w:val="Annotationtext"/>
    <w:link w:val="KommentarthemaZchn"/>
    <w:uiPriority w:val="99"/>
    <w:unhideWhenUsed/>
    <w:qFormat/>
    <w:rsid w:val="00ba290f"/>
    <w:pPr>
      <w:suppressAutoHyphens w:val="true"/>
      <w:spacing w:before="0" w:after="0"/>
      <w:jc w:val="left"/>
    </w:pPr>
    <w:rPr>
      <w:b/>
      <w:bCs/>
      <w:lang w:val="x-none" w:eastAsia="ar-SA"/>
    </w:rPr>
  </w:style>
  <w:style w:type="paragraph" w:styleId="Revision">
    <w:name w:val="Revision"/>
    <w:uiPriority w:val="99"/>
    <w:semiHidden/>
    <w:qFormat/>
    <w:rsid w:val="00ba290f"/>
    <w:pPr>
      <w:widowControl/>
      <w:bidi w:val="0"/>
      <w:spacing w:before="0" w:after="0"/>
      <w:jc w:val="left"/>
    </w:pPr>
    <w:rPr>
      <w:rFonts w:ascii="Times New Roman" w:hAnsi="Times New Roman" w:eastAsia="Times New Roman" w:cs="Times New Roman"/>
      <w:color w:val="auto"/>
      <w:kern w:val="0"/>
      <w:sz w:val="24"/>
      <w:szCs w:val="24"/>
      <w:lang w:eastAsia="ar-SA" w:val="en-GB" w:bidi="ar-SA"/>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MittleresRaster3-Akzent2">
    <w:name w:val="Medium Grid 3 Accent 2"/>
    <w:basedOn w:val="NormaleTabelle"/>
    <w:uiPriority w:val="69"/>
    <w:rsid w:val="000420dd"/>
    <w:rPr>
      <w:sz w:val="18"/>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Tabellenraster">
    <w:name w:val="Table Grid"/>
    <w:basedOn w:val="NormaleTabelle"/>
    <w:uiPriority w:val="59"/>
    <w:rsid w:val="006d578f"/>
    <w:rPr>
      <w:sz w:val="18"/>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F2F2"/>
    </w:tcPr>
    <w:tblStylePr w:type="firstRow">
      <w:tblPr/>
      <w:tcPr>
        <w:shd w:val="clear" w:color="auto" w:fill="002395"/>
      </w:tcPr>
    </w:tblStylePr>
  </w:style>
  <w:style w:type="table" w:customStyle="1" w:styleId="Style1">
    <w:name w:val="Style1"/>
    <w:basedOn w:val="NormaleTabelle"/>
    <w:rsid w:val="00ef7057"/>
  </w:style>
  <w:style w:type="table" w:styleId="TabelleElegant">
    <w:name w:val="Table Elegant"/>
    <w:basedOn w:val="NormaleTabelle"/>
    <w:rsid w:val="00ef7057"/>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endnotes" Target="end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endnotes.xml.rels><?xml version="1.0" encoding="UTF-8"?>
<Relationships xmlns="http://schemas.openxmlformats.org/package/2006/relationships"><Relationship Id="rId1" Type="http://schemas.openxmlformats.org/officeDocument/2006/relationships/hyperlink" Target="https://www.iso.org/obp/ui" TargetMode="External"/><Relationship Id="rId2" Type="http://schemas.openxmlformats.org/officeDocument/2006/relationships/hyperlink" Target="http://ec.europa.eu/education/tools/isced-f_en.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e52a87e-fa0e-4867-9149-5c43122db7fb"/>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5C1A05AB-63A5-4FCF-BBF3-1EEA9FFB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Application>LibreOffice/7.4.7.2$Windows_x86 LibreOffice_project/723314e595e8007d3cf785c16538505a1c878ca5</Application>
  <AppVersion>15.0000</AppVersion>
  <Pages>4</Pages>
  <Words>818</Words>
  <Characters>4927</Characters>
  <CharactersWithSpaces>5689</CharactersWithSpaces>
  <Paragraphs>89</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2023-11-28T12:35:00Z</dcterms:created>
  <dc:creator>A3</dc:creator>
  <dc:description/>
  <cp:keywords>EL4</cp:keywords>
  <dc:language>de-DE</dc:language>
  <cp:lastModifiedBy/>
  <cp:lastPrinted>2013-11-06T08:46:00Z</cp:lastPrinted>
  <dcterms:modified xsi:type="dcterms:W3CDTF">2023-11-28T15:35:23Z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MSIP_Label_f4cdc456-5864-460f-beda-883d23b78bbb_ActionId">
    <vt:lpwstr>f712ca04-4f72-45dd-9af8-71874146ca2b</vt:lpwstr>
  </property>
  <property fmtid="{D5CDD505-2E9C-101B-9397-08002B2CF9AE}" pid="13" name="MSIP_Label_f4cdc456-5864-460f-beda-883d23b78bbb_ContentBits">
    <vt:lpwstr>0</vt:lpwstr>
  </property>
  <property fmtid="{D5CDD505-2E9C-101B-9397-08002B2CF9AE}" pid="14" name="MSIP_Label_f4cdc456-5864-460f-beda-883d23b78bbb_Enabled">
    <vt:lpwstr>true</vt:lpwstr>
  </property>
  <property fmtid="{D5CDD505-2E9C-101B-9397-08002B2CF9AE}" pid="15" name="MSIP_Label_f4cdc456-5864-460f-beda-883d23b78bbb_Method">
    <vt:lpwstr>Privileged</vt:lpwstr>
  </property>
  <property fmtid="{D5CDD505-2E9C-101B-9397-08002B2CF9AE}" pid="16" name="MSIP_Label_f4cdc456-5864-460f-beda-883d23b78bbb_Name">
    <vt:lpwstr>Publicly Available</vt:lpwstr>
  </property>
  <property fmtid="{D5CDD505-2E9C-101B-9397-08002B2CF9AE}" pid="17" name="MSIP_Label_f4cdc456-5864-460f-beda-883d23b78bbb_SetDate">
    <vt:lpwstr>2023-04-28T13:39:27Z</vt:lpwstr>
  </property>
  <property fmtid="{D5CDD505-2E9C-101B-9397-08002B2CF9AE}" pid="18" name="MSIP_Label_f4cdc456-5864-460f-beda-883d23b78bbb_SiteId">
    <vt:lpwstr>b24c8b06-522c-46fe-9080-70926f8dddb1</vt:lpwstr>
  </property>
  <property fmtid="{D5CDD505-2E9C-101B-9397-08002B2CF9AE}" pid="19" name="PresentationFormat">
    <vt:lpwstr>Microsoft Word 11.0</vt:lpwstr>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